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8F45A" w14:textId="3864DC7F" w:rsidR="00F96E4A" w:rsidRPr="00B61E1C" w:rsidRDefault="006C039F" w:rsidP="00A26512">
      <w:pPr>
        <w:pStyle w:val="Heading1"/>
        <w:rPr>
          <w:rFonts w:ascii="Arial" w:hAnsi="Arial" w:cs="Arial"/>
        </w:rPr>
      </w:pPr>
      <w:r w:rsidRPr="00B61E1C">
        <w:rPr>
          <w:rFonts w:ascii="Arial" w:hAnsi="Arial" w:cs="Arial"/>
        </w:rPr>
        <w:t>VETSA Test References</w:t>
      </w:r>
    </w:p>
    <w:p w14:paraId="02C2D801" w14:textId="755A30A9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07E54794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V1=Administered in VETSA 1 </w:t>
      </w:r>
    </w:p>
    <w:p w14:paraId="01F7A880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V2=Administered in VETSA 2 </w:t>
      </w:r>
    </w:p>
    <w:p w14:paraId="1507F5A8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V1V2=Administered in VETSA 1 and 2 </w:t>
      </w:r>
    </w:p>
    <w:p w14:paraId="2F3CDBAA" w14:textId="2EF50724" w:rsidR="00366F62" w:rsidRPr="00B61E1C" w:rsidRDefault="00366F62">
      <w:pPr>
        <w:rPr>
          <w:rFonts w:ascii="Arial" w:hAnsi="Arial" w:cs="Arial"/>
        </w:rPr>
      </w:pPr>
      <w:r w:rsidRPr="00B61E1C">
        <w:rPr>
          <w:rFonts w:ascii="Arial" w:hAnsi="Arial" w:cs="Arial"/>
        </w:rPr>
        <w:t>V2V3 = Administered in VETSA 2 and 3</w:t>
      </w:r>
    </w:p>
    <w:p w14:paraId="3B1C0512" w14:textId="56E60CED" w:rsidR="00A26512" w:rsidRPr="00B61E1C" w:rsidRDefault="00A26512" w:rsidP="00A26512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V1V2V3=Administered in VETSA 1, 2, and 3 </w:t>
      </w:r>
    </w:p>
    <w:p w14:paraId="6D67FD55" w14:textId="1DC39559" w:rsidR="00F96E4A" w:rsidRPr="00B61E1C" w:rsidRDefault="00C95074">
      <w:pPr>
        <w:rPr>
          <w:rFonts w:ascii="Arial" w:hAnsi="Arial" w:cs="Arial"/>
        </w:rPr>
      </w:pPr>
      <w:r w:rsidRPr="00B61E1C">
        <w:rPr>
          <w:rFonts w:ascii="Arial" w:hAnsi="Arial" w:cs="Arial"/>
        </w:rPr>
        <w:t>V1V2V3</w:t>
      </w:r>
      <w:r>
        <w:rPr>
          <w:rFonts w:ascii="Arial" w:hAnsi="Arial" w:cs="Arial"/>
        </w:rPr>
        <w:t>V4</w:t>
      </w:r>
      <w:r w:rsidRPr="00B61E1C">
        <w:rPr>
          <w:rFonts w:ascii="Arial" w:hAnsi="Arial" w:cs="Arial"/>
        </w:rPr>
        <w:t xml:space="preserve">=Administered in VETSA 1, 2, and </w:t>
      </w:r>
      <w:r>
        <w:rPr>
          <w:rFonts w:ascii="Arial" w:hAnsi="Arial" w:cs="Arial"/>
        </w:rPr>
        <w:t>4</w:t>
      </w:r>
    </w:p>
    <w:p w14:paraId="34B78F6C" w14:textId="51BA7883" w:rsidR="00F96E4A" w:rsidRPr="00B61E1C" w:rsidRDefault="006C039F" w:rsidP="00A26512">
      <w:pPr>
        <w:pStyle w:val="Heading1"/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NEUROPSYCHOLOGICAL TEST BATTERY </w:t>
      </w:r>
    </w:p>
    <w:p w14:paraId="0105F39C" w14:textId="160DEC28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Armed Forces Qualification Test (AFQT: General Cognitive Ability/ V1V2</w:t>
      </w:r>
      <w:r w:rsidR="00A26512" w:rsidRPr="00B61E1C">
        <w:rPr>
          <w:rFonts w:ascii="Arial" w:hAnsi="Arial" w:cs="Arial"/>
          <w:b/>
          <w:bCs/>
        </w:rPr>
        <w:t>V3</w:t>
      </w:r>
      <w:r w:rsidRPr="00B61E1C">
        <w:rPr>
          <w:rFonts w:ascii="Arial" w:hAnsi="Arial" w:cs="Arial"/>
          <w:b/>
          <w:bCs/>
        </w:rPr>
        <w:t xml:space="preserve">): </w:t>
      </w:r>
    </w:p>
    <w:p w14:paraId="52B9C126" w14:textId="43835F1C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Uhlaner, J. E. (1952). Development of the Armed Forces Qualification Test and predecessor army screening tests, 1946-1950. PRB Report. </w:t>
      </w:r>
    </w:p>
    <w:p w14:paraId="3B33A486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473B7ABA" w14:textId="42A87086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California Verbal Learning Test – Version II (CVLT-II: V1V2</w:t>
      </w:r>
      <w:r w:rsidR="00A26512" w:rsidRPr="00B61E1C">
        <w:rPr>
          <w:rFonts w:ascii="Arial" w:hAnsi="Arial" w:cs="Arial"/>
          <w:b/>
          <w:bCs/>
        </w:rPr>
        <w:t>V3</w:t>
      </w:r>
      <w:r w:rsidR="0015767F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608A33AB" w14:textId="21E496BB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Delis, DC.; Kramer, JH.; Kaplan, E.; Ober, BA. California Verbal Learning Test-Second Edition. San Antonio, Texas: The Psychological Corporation; 2000. </w:t>
      </w:r>
    </w:p>
    <w:p w14:paraId="30ED1B1D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1335E1E8" w14:textId="32BE3DB9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Card (Mental) Rotation) (V1V2</w:t>
      </w:r>
      <w:r w:rsidR="00A26512" w:rsidRPr="00B61E1C">
        <w:rPr>
          <w:rFonts w:ascii="Arial" w:hAnsi="Arial" w:cs="Arial"/>
          <w:b/>
          <w:bCs/>
        </w:rPr>
        <w:t>V3</w:t>
      </w:r>
      <w:r w:rsidR="0015767F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4559C72C" w14:textId="126EDF69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Ekstrom, RB.; French, JW.; Harmon, HH. Manual for kit of factor-referenced cognitive tests. Educational Testing Service; Princeton, NJ: 1976 </w:t>
      </w:r>
    </w:p>
    <w:p w14:paraId="203AAD51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0617B719" w14:textId="79A78722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 xml:space="preserve">Context Processing (AX-CPT: computer administered/ V1V2): </w:t>
      </w:r>
    </w:p>
    <w:p w14:paraId="360BE9C0" w14:textId="3744C83E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Servan-Schreiber, D., Cohen, J. D., &amp; Steingard, S. (1997). Schizophrenic deficits in the processing of context: A test of a theoretical model. Archives of General Psychiatry, 53, 1105-1112. (AX-CPT) </w:t>
      </w:r>
    </w:p>
    <w:p w14:paraId="02133695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44FD3545" w14:textId="04D89B8E" w:rsidR="00F96E4A" w:rsidRPr="00B61E1C" w:rsidRDefault="00F96E4A">
      <w:pPr>
        <w:rPr>
          <w:rFonts w:ascii="Arial" w:hAnsi="Arial" w:cs="Arial"/>
        </w:rPr>
      </w:pPr>
    </w:p>
    <w:p w14:paraId="40F175BA" w14:textId="77777777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lastRenderedPageBreak/>
        <w:t xml:space="preserve">Hedden-Park (computer administered: V1): </w:t>
      </w:r>
    </w:p>
    <w:p w14:paraId="109E5C75" w14:textId="75B39C5F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Hedden, T., &amp; Park, D. (2001). Aging and interference in verbal working memory. Psychology and Aging, 16, 666-681 </w:t>
      </w:r>
    </w:p>
    <w:p w14:paraId="264DAF79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0D518CED" w14:textId="1541976E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Hidden Figures Test (V1V2</w:t>
      </w:r>
      <w:r w:rsidR="00A26512" w:rsidRPr="00B61E1C">
        <w:rPr>
          <w:rFonts w:ascii="Arial" w:hAnsi="Arial" w:cs="Arial"/>
          <w:b/>
          <w:bCs/>
        </w:rPr>
        <w:t>V3</w:t>
      </w:r>
      <w:bookmarkStart w:id="0" w:name="_Hlk205380812"/>
      <w:r w:rsidR="0015767F">
        <w:rPr>
          <w:rFonts w:ascii="Arial" w:hAnsi="Arial" w:cs="Arial"/>
          <w:b/>
          <w:bCs/>
        </w:rPr>
        <w:t>V4</w:t>
      </w:r>
      <w:bookmarkEnd w:id="0"/>
      <w:r w:rsidRPr="00B61E1C">
        <w:rPr>
          <w:rFonts w:ascii="Arial" w:hAnsi="Arial" w:cs="Arial"/>
          <w:b/>
          <w:bCs/>
        </w:rPr>
        <w:t xml:space="preserve">): </w:t>
      </w:r>
    </w:p>
    <w:p w14:paraId="5D92B86E" w14:textId="77777777" w:rsidR="00A26512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Thurstone adaptation of Gottschaldt Hidden Figures Test: </w:t>
      </w:r>
    </w:p>
    <w:p w14:paraId="0A28EF06" w14:textId="4B075BCE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>Thurstone, LL. A factorial study of perception. University of Chicago Press; Chicago: 1944. Gottschaldt, K.:</w:t>
      </w:r>
      <w:proofErr w:type="spellStart"/>
      <w:r w:rsidRPr="00B61E1C">
        <w:rPr>
          <w:rFonts w:ascii="Arial" w:hAnsi="Arial" w:cs="Arial"/>
        </w:rPr>
        <w:t>Uberden</w:t>
      </w:r>
      <w:proofErr w:type="spellEnd"/>
      <w:r w:rsidRPr="00B61E1C">
        <w:rPr>
          <w:rFonts w:ascii="Arial" w:hAnsi="Arial" w:cs="Arial"/>
        </w:rPr>
        <w:t xml:space="preserve"> Einfluss der </w:t>
      </w:r>
      <w:proofErr w:type="spellStart"/>
      <w:r w:rsidRPr="00B61E1C">
        <w:rPr>
          <w:rFonts w:ascii="Arial" w:hAnsi="Arial" w:cs="Arial"/>
        </w:rPr>
        <w:t>Erfahrung</w:t>
      </w:r>
      <w:proofErr w:type="spellEnd"/>
      <w:r w:rsidRPr="00B61E1C">
        <w:rPr>
          <w:rFonts w:ascii="Arial" w:hAnsi="Arial" w:cs="Arial"/>
        </w:rPr>
        <w:t xml:space="preserve"> auf die Wahrnehmung von Figuren, Psychol. Forsch. 8:261-</w:t>
      </w:r>
      <w:r w:rsidR="00A26512" w:rsidRPr="00B61E1C">
        <w:rPr>
          <w:rFonts w:ascii="Arial" w:hAnsi="Arial" w:cs="Arial"/>
        </w:rPr>
        <w:t xml:space="preserve"> </w:t>
      </w:r>
      <w:r w:rsidRPr="00B61E1C">
        <w:rPr>
          <w:rFonts w:ascii="Arial" w:hAnsi="Arial" w:cs="Arial"/>
        </w:rPr>
        <w:t xml:space="preserve">317, 1926; 12:1-87, 1929. Gottschaldt, K. (1938). Gestalt factors and repetition. </w:t>
      </w:r>
    </w:p>
    <w:p w14:paraId="5F666F34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77C4F64E" w14:textId="54930D72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Matrix Reasoning (V1V2</w:t>
      </w:r>
      <w:r w:rsidR="00A26512" w:rsidRPr="00B61E1C">
        <w:rPr>
          <w:rFonts w:ascii="Arial" w:hAnsi="Arial" w:cs="Arial"/>
          <w:b/>
          <w:bCs/>
        </w:rPr>
        <w:t>V3</w:t>
      </w:r>
      <w:r w:rsidR="0015767F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430A1645" w14:textId="14429864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Wechsler, D. (1999). Wechsler Abbreviated Scale of Intelligence Manual. San Antonio, Texas: The Psychological Corporation. Wechsler, D. (1999). Wechsler Abbreviated Scale of Intelligence Stimulus Booklet. San Antonio, Texas: The Psychological Corporation.  </w:t>
      </w:r>
    </w:p>
    <w:p w14:paraId="109F48B1" w14:textId="1EF277AE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49B47B40" w14:textId="77777777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 xml:space="preserve">Reading Span (V1V2): </w:t>
      </w:r>
    </w:p>
    <w:p w14:paraId="2CA2DFF2" w14:textId="7F5C9CA6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Daneman, M., &amp; Carpenter, P. A. (1980). Individual differences in working memory and reading. Journal of Verbal Learning and Verbal Behavior, 19, 450-466. (Reading Span) </w:t>
      </w:r>
    </w:p>
    <w:p w14:paraId="7F76216D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Leahy L. 1987 Sentence Span Test. Unpublished Test. (Reading Span) </w:t>
      </w:r>
    </w:p>
    <w:p w14:paraId="71ED3C9E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353B7A80" w14:textId="7B9E3F73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Simple/Choice Reaction Time (computer administered, V1V2</w:t>
      </w:r>
      <w:r w:rsidR="00366F62" w:rsidRPr="00B61E1C">
        <w:rPr>
          <w:rFonts w:ascii="Arial" w:hAnsi="Arial" w:cs="Arial"/>
          <w:b/>
          <w:bCs/>
        </w:rPr>
        <w:t>V3</w:t>
      </w:r>
      <w:r w:rsidR="0015767F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46E5F421" w14:textId="401D9225" w:rsidR="00F96E4A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Nesselroade, J. R. (2010). Methods in the study of life-span human development: Issues and answers. In W. F. Overton (Ed.), Biology, cognition and methods across the life-span. Volume 1 of the Handbook of life-span development (pp. 36-55), Editor-in-chief: R. M. Lerner. Hoboken, NJ: Wiley. </w:t>
      </w:r>
    </w:p>
    <w:p w14:paraId="481BD3EE" w14:textId="77777777" w:rsidR="00C95074" w:rsidRDefault="00C95074">
      <w:pPr>
        <w:rPr>
          <w:rFonts w:ascii="Arial" w:hAnsi="Arial" w:cs="Arial"/>
        </w:rPr>
      </w:pPr>
    </w:p>
    <w:p w14:paraId="42E4D22F" w14:textId="77777777" w:rsidR="00C95074" w:rsidRDefault="00C95074">
      <w:pPr>
        <w:rPr>
          <w:rFonts w:ascii="Arial" w:hAnsi="Arial" w:cs="Arial"/>
        </w:rPr>
      </w:pPr>
    </w:p>
    <w:p w14:paraId="054E3734" w14:textId="77777777" w:rsidR="00C95074" w:rsidRDefault="00C95074">
      <w:pPr>
        <w:rPr>
          <w:rFonts w:ascii="Arial" w:hAnsi="Arial" w:cs="Arial"/>
        </w:rPr>
      </w:pPr>
    </w:p>
    <w:p w14:paraId="70390651" w14:textId="77777777" w:rsidR="00C95074" w:rsidRPr="00C95074" w:rsidRDefault="00C95074">
      <w:pPr>
        <w:rPr>
          <w:rFonts w:ascii="Arial" w:hAnsi="Arial" w:cs="Arial"/>
        </w:rPr>
      </w:pPr>
    </w:p>
    <w:p w14:paraId="7ED37AB0" w14:textId="3EF3C45A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lastRenderedPageBreak/>
        <w:t>Stroop Test (V1V2</w:t>
      </w:r>
      <w:r w:rsidR="00366F62" w:rsidRPr="00B61E1C">
        <w:rPr>
          <w:rFonts w:ascii="Arial" w:hAnsi="Arial" w:cs="Arial"/>
          <w:b/>
          <w:bCs/>
        </w:rPr>
        <w:t>V3</w:t>
      </w:r>
      <w:r w:rsidR="0015767F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1216B6F0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Golden, C.J., 2003. Stroop Color and Word Test. Multi-Health Systems. </w:t>
      </w:r>
    </w:p>
    <w:p w14:paraId="0C74D88D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Stroop, J.R., 1935. Studies of interference in serial verbal reactions. J. Exp. Psychol. 18, 643—662.  </w:t>
      </w:r>
    </w:p>
    <w:p w14:paraId="79A45802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30D14D2C" w14:textId="71F5DC7B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Verbal Fluency (Letter, Category, Category-Switching)/Trails (V1V2</w:t>
      </w:r>
      <w:r w:rsidR="00366F62" w:rsidRPr="00B61E1C">
        <w:rPr>
          <w:rFonts w:ascii="Arial" w:hAnsi="Arial" w:cs="Arial"/>
          <w:b/>
          <w:bCs/>
        </w:rPr>
        <w:t>V3</w:t>
      </w:r>
      <w:r w:rsidR="0015767F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1FDDC196" w14:textId="5DD420F0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Delis, DC.; Kaplan, E.; Kramer, JH. Delis-Kaplan Executive Function System Technical Manual. The Psychological Corporation; San Antonio, TX: 2001.   </w:t>
      </w:r>
    </w:p>
    <w:p w14:paraId="19586472" w14:textId="77777777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 xml:space="preserve"> </w:t>
      </w:r>
    </w:p>
    <w:p w14:paraId="6F1231CB" w14:textId="77777777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 xml:space="preserve">Vocabulary (V1): </w:t>
      </w:r>
    </w:p>
    <w:p w14:paraId="2668DC73" w14:textId="77777777" w:rsidR="00366F62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Wechsler, D. (1999). Wechsler Abbreviated Scale of Intelligence Manual. San Antonio, Texas: The Psychological Corporation. </w:t>
      </w:r>
    </w:p>
    <w:p w14:paraId="4034347F" w14:textId="1FDDDD21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Wechsler, D. (1999). Wechsler Abbreviated Scale of Intelligence Stimulus Booklet. San Antonio, Texas: The Psychological Corporation. </w:t>
      </w:r>
    </w:p>
    <w:p w14:paraId="2DCEC2AE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7145FBEC" w14:textId="283E2355" w:rsidR="00366F62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Wechsler Memory Scale – III: Letter-Number Sequencing; Digit Span; Spatial Span; Logical Memory; Visual Reproduction (V1V2</w:t>
      </w:r>
      <w:r w:rsidR="0015767F">
        <w:rPr>
          <w:rFonts w:ascii="Arial" w:hAnsi="Arial" w:cs="Arial"/>
          <w:b/>
          <w:bCs/>
        </w:rPr>
        <w:t>V3V4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4069616F" w14:textId="24DE8958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Wechsler, D. (1997) Manual for the Wechsler Memory Scale. Third Edition. Psychological Corporation; San Antonio, TX: 1997. Wechsler, D. (1997b).  </w:t>
      </w:r>
    </w:p>
    <w:p w14:paraId="25CBBF76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147CC712" w14:textId="77777777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 xml:space="preserve">Wide Range Achievement Test IV (WRAT: reading subtest only/V2): </w:t>
      </w:r>
    </w:p>
    <w:p w14:paraId="6678FA73" w14:textId="4884E553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Wilkinson, G. S., &amp; Robertson, G. J. (2006). Wide Range Achievement Test 4 professional manual. Lutz, FL: Psychological Assessment Resources. </w:t>
      </w:r>
    </w:p>
    <w:p w14:paraId="4A2D0AFB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4A7639C5" w14:textId="57B4E602" w:rsidR="00366F62" w:rsidRPr="00B61E1C" w:rsidRDefault="00366F62" w:rsidP="00366F62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Pupillometry: Light Reflex and Task-Evoked Pupil Dilation (V2V3</w:t>
      </w:r>
      <w:r w:rsidR="0015767F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07498510" w14:textId="16BFE7D2" w:rsidR="00366F62" w:rsidRPr="00B61E1C" w:rsidRDefault="00366F62" w:rsidP="00366F62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Granholm E and Steinhauer SR, 2004, Pupillometric measures of cognitive and emotional processes.  International Journal of Psychophysiology, 52, 1-6. </w:t>
      </w:r>
    </w:p>
    <w:p w14:paraId="70CB4A52" w14:textId="2A82742E" w:rsidR="00F96E4A" w:rsidRDefault="00F96E4A">
      <w:pPr>
        <w:rPr>
          <w:rFonts w:ascii="Arial" w:hAnsi="Arial" w:cs="Arial"/>
        </w:rPr>
      </w:pPr>
    </w:p>
    <w:p w14:paraId="5AA18DCB" w14:textId="77777777" w:rsidR="00C95074" w:rsidRDefault="00C95074">
      <w:pPr>
        <w:rPr>
          <w:rFonts w:ascii="Arial" w:hAnsi="Arial" w:cs="Arial"/>
        </w:rPr>
      </w:pPr>
    </w:p>
    <w:p w14:paraId="06213CA5" w14:textId="77777777" w:rsidR="00C95074" w:rsidRPr="00B61E1C" w:rsidRDefault="00C95074">
      <w:pPr>
        <w:rPr>
          <w:rFonts w:ascii="Arial" w:hAnsi="Arial" w:cs="Arial"/>
        </w:rPr>
      </w:pPr>
    </w:p>
    <w:p w14:paraId="41EF1164" w14:textId="1B8445ED" w:rsidR="00F96E4A" w:rsidRPr="006E6E92" w:rsidRDefault="006E6E92">
      <w:pPr>
        <w:rPr>
          <w:rFonts w:ascii="Arial" w:hAnsi="Arial" w:cs="Arial"/>
          <w:b/>
          <w:bCs/>
        </w:rPr>
      </w:pPr>
      <w:r w:rsidRPr="006E6E92">
        <w:rPr>
          <w:rFonts w:ascii="Arial" w:hAnsi="Arial" w:cs="Arial"/>
          <w:b/>
          <w:bCs/>
        </w:rPr>
        <w:lastRenderedPageBreak/>
        <w:t>Cognitive Factor Scores (Practice Corrected) (V1V2V3</w:t>
      </w:r>
      <w:r w:rsidR="0015767F">
        <w:rPr>
          <w:rFonts w:ascii="Arial" w:hAnsi="Arial" w:cs="Arial"/>
          <w:b/>
          <w:bCs/>
        </w:rPr>
        <w:t>V4</w:t>
      </w:r>
      <w:r w:rsidRPr="006E6E92">
        <w:rPr>
          <w:rFonts w:ascii="Arial" w:hAnsi="Arial" w:cs="Arial"/>
          <w:b/>
          <w:bCs/>
        </w:rPr>
        <w:t>)</w:t>
      </w:r>
    </w:p>
    <w:p w14:paraId="7886C64F" w14:textId="63929657" w:rsidR="006E6E92" w:rsidRPr="00C95074" w:rsidRDefault="00C95074">
      <w:pPr>
        <w:rPr>
          <w:rFonts w:ascii="Arial" w:hAnsi="Arial" w:cs="Arial"/>
        </w:rPr>
      </w:pPr>
      <w:r w:rsidRPr="00C95074">
        <w:rPr>
          <w:rFonts w:ascii="Arial" w:hAnsi="Arial" w:cs="Arial"/>
        </w:rPr>
        <w:t xml:space="preserve">Factor scores are available for episodic memory, executive function, processing speed, verbal fluency, visual memory, visuospatial reasoning. </w:t>
      </w:r>
    </w:p>
    <w:p w14:paraId="0C2B6180" w14:textId="774832AE" w:rsidR="00C95074" w:rsidRPr="00C95074" w:rsidRDefault="00C95074">
      <w:pPr>
        <w:rPr>
          <w:rFonts w:ascii="Arial" w:hAnsi="Arial" w:cs="Arial"/>
        </w:rPr>
      </w:pPr>
      <w:r w:rsidRPr="00C95074">
        <w:rPr>
          <w:rFonts w:ascii="Arial" w:hAnsi="Arial" w:cs="Arial"/>
        </w:rPr>
        <w:fldChar w:fldCharType="begin">
          <w:fldData xml:space="preserve">PEVuZE5vdGU+PENpdGUgQXV0aG9yWWVhcj0iMSI+PEF1dGhvcj5LcmVtZW48L0F1dGhvcj48WWVh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</w:fldData>
        </w:fldChar>
      </w:r>
      <w:r w:rsidRPr="00C95074">
        <w:rPr>
          <w:rFonts w:ascii="Arial" w:hAnsi="Arial" w:cs="Arial"/>
        </w:rPr>
        <w:instrText xml:space="preserve"> ADDIN EN.CITE </w:instrText>
      </w:r>
      <w:r w:rsidRPr="00C95074">
        <w:rPr>
          <w:rFonts w:ascii="Arial" w:hAnsi="Arial" w:cs="Arial"/>
        </w:rPr>
        <w:fldChar w:fldCharType="begin">
          <w:fldData xml:space="preserve">PEVuZE5vdGU+PENpdGUgQXV0aG9yWWVhcj0iMSI+PEF1dGhvcj5LcmVtZW48L0F1dGhvcj48WWVh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</w:fldData>
        </w:fldChar>
      </w:r>
      <w:r w:rsidRPr="00C95074">
        <w:rPr>
          <w:rFonts w:ascii="Arial" w:hAnsi="Arial" w:cs="Arial"/>
        </w:rPr>
        <w:instrText xml:space="preserve"> ADDIN EN.CITE.DATA </w:instrText>
      </w:r>
      <w:r w:rsidRPr="00C95074">
        <w:rPr>
          <w:rFonts w:ascii="Arial" w:hAnsi="Arial" w:cs="Arial"/>
        </w:rPr>
      </w:r>
      <w:r w:rsidRPr="00C95074">
        <w:rPr>
          <w:rFonts w:ascii="Arial" w:hAnsi="Arial" w:cs="Arial"/>
        </w:rPr>
        <w:fldChar w:fldCharType="end"/>
      </w:r>
      <w:r w:rsidRPr="00C95074">
        <w:rPr>
          <w:rFonts w:ascii="Arial" w:hAnsi="Arial" w:cs="Arial"/>
        </w:rPr>
      </w:r>
      <w:r w:rsidRPr="00C95074">
        <w:rPr>
          <w:rFonts w:ascii="Arial" w:hAnsi="Arial" w:cs="Arial"/>
        </w:rPr>
        <w:fldChar w:fldCharType="separate"/>
      </w:r>
      <w:r w:rsidRPr="00C95074">
        <w:rPr>
          <w:rFonts w:ascii="Arial" w:hAnsi="Arial" w:cs="Arial"/>
          <w:noProof/>
        </w:rPr>
        <w:t>Kremen et al. (2014)</w:t>
      </w:r>
      <w:r w:rsidRPr="00C95074">
        <w:rPr>
          <w:rFonts w:ascii="Arial" w:hAnsi="Arial" w:cs="Arial"/>
        </w:rPr>
        <w:fldChar w:fldCharType="end"/>
      </w:r>
      <w:r w:rsidRPr="00C95074">
        <w:rPr>
          <w:rFonts w:ascii="Arial" w:hAnsi="Arial" w:cs="Arial"/>
        </w:rPr>
        <w:t xml:space="preserve">; </w:t>
      </w:r>
      <w:r w:rsidRPr="00C95074">
        <w:rPr>
          <w:rFonts w:ascii="Arial" w:hAnsi="Arial" w:cs="Arial"/>
          <w:color w:val="222222"/>
          <w:shd w:val="clear" w:color="auto" w:fill="FFFFFF"/>
        </w:rPr>
        <w:t xml:space="preserve">Kremen, W. S., </w:t>
      </w:r>
      <w:proofErr w:type="spellStart"/>
      <w:r w:rsidRPr="00C95074">
        <w:rPr>
          <w:rFonts w:ascii="Arial" w:hAnsi="Arial" w:cs="Arial"/>
          <w:color w:val="222222"/>
          <w:shd w:val="clear" w:color="auto" w:fill="FFFFFF"/>
        </w:rPr>
        <w:t>Panizzon</w:t>
      </w:r>
      <w:proofErr w:type="spellEnd"/>
      <w:r w:rsidRPr="00C95074">
        <w:rPr>
          <w:rFonts w:ascii="Arial" w:hAnsi="Arial" w:cs="Arial"/>
          <w:color w:val="222222"/>
          <w:shd w:val="clear" w:color="auto" w:fill="FFFFFF"/>
        </w:rPr>
        <w:t xml:space="preserve">, M. S., Franz, C. E., Spoon, K. M., </w:t>
      </w:r>
      <w:proofErr w:type="spellStart"/>
      <w:r w:rsidRPr="00C95074">
        <w:rPr>
          <w:rFonts w:ascii="Arial" w:hAnsi="Arial" w:cs="Arial"/>
          <w:color w:val="222222"/>
          <w:shd w:val="clear" w:color="auto" w:fill="FFFFFF"/>
        </w:rPr>
        <w:t>Vuoksimaa</w:t>
      </w:r>
      <w:proofErr w:type="spellEnd"/>
      <w:r w:rsidRPr="00C95074">
        <w:rPr>
          <w:rFonts w:ascii="Arial" w:hAnsi="Arial" w:cs="Arial"/>
          <w:color w:val="222222"/>
          <w:shd w:val="clear" w:color="auto" w:fill="FFFFFF"/>
        </w:rPr>
        <w:t>, E., Jacobson, K. C., ... &amp; Toomey, R. (2014). Genetic complexity of episodic memory: A twin approach to studies of aging. </w:t>
      </w:r>
      <w:r w:rsidRPr="00C95074">
        <w:rPr>
          <w:rFonts w:ascii="Arial" w:hAnsi="Arial" w:cs="Arial"/>
          <w:i/>
          <w:iCs/>
          <w:color w:val="222222"/>
          <w:shd w:val="clear" w:color="auto" w:fill="FFFFFF"/>
        </w:rPr>
        <w:t>Psychology and aging</w:t>
      </w:r>
      <w:r w:rsidRPr="00C95074">
        <w:rPr>
          <w:rFonts w:ascii="Arial" w:hAnsi="Arial" w:cs="Arial"/>
          <w:color w:val="222222"/>
          <w:shd w:val="clear" w:color="auto" w:fill="FFFFFF"/>
        </w:rPr>
        <w:t>, </w:t>
      </w:r>
      <w:r w:rsidRPr="00C95074">
        <w:rPr>
          <w:rFonts w:ascii="Arial" w:hAnsi="Arial" w:cs="Arial"/>
          <w:i/>
          <w:iCs/>
          <w:color w:val="222222"/>
          <w:shd w:val="clear" w:color="auto" w:fill="FFFFFF"/>
        </w:rPr>
        <w:t>29</w:t>
      </w:r>
      <w:r w:rsidRPr="00C95074">
        <w:rPr>
          <w:rFonts w:ascii="Arial" w:hAnsi="Arial" w:cs="Arial"/>
          <w:color w:val="222222"/>
          <w:shd w:val="clear" w:color="auto" w:fill="FFFFFF"/>
        </w:rPr>
        <w:t xml:space="preserve">, 404. </w:t>
      </w:r>
      <w:hyperlink r:id="rId9" w:tgtFrame="_blank">
        <w:r w:rsidRPr="00C95074">
          <w:rPr>
            <w:rStyle w:val="Hyperlink"/>
            <w:rFonts w:ascii="Arial" w:hAnsi="Arial" w:cs="Arial"/>
            <w:color w:val="4F81BD" w:themeColor="accent1"/>
            <w:shd w:val="clear" w:color="auto" w:fill="FFFFFF"/>
          </w:rPr>
          <w:t>http://dx.doi.org/10.1037/a0035962</w:t>
        </w:r>
      </w:hyperlink>
    </w:p>
    <w:p w14:paraId="6F0FD5C3" w14:textId="28C87C9A" w:rsidR="00C95074" w:rsidRPr="00C95074" w:rsidRDefault="00C95074">
      <w:pPr>
        <w:rPr>
          <w:rFonts w:ascii="Arial" w:hAnsi="Arial" w:cs="Arial"/>
          <w:sz w:val="20"/>
          <w:szCs w:val="20"/>
        </w:rPr>
      </w:pPr>
      <w:r w:rsidRPr="00C95074">
        <w:rPr>
          <w:rFonts w:ascii="Arial" w:hAnsi="Arial" w:cs="Arial"/>
        </w:rPr>
        <w:t xml:space="preserve">Gustavson, D. E., </w:t>
      </w:r>
      <w:proofErr w:type="spellStart"/>
      <w:r w:rsidRPr="00C95074">
        <w:rPr>
          <w:rFonts w:ascii="Arial" w:hAnsi="Arial" w:cs="Arial"/>
        </w:rPr>
        <w:t>Panizzon</w:t>
      </w:r>
      <w:proofErr w:type="spellEnd"/>
      <w:r w:rsidRPr="00C95074">
        <w:rPr>
          <w:rFonts w:ascii="Arial" w:hAnsi="Arial" w:cs="Arial"/>
        </w:rPr>
        <w:t xml:space="preserve">, M. S., Franz, C. E., Friedman, N. P., Reynolds, C. A., Jacobson, K. C., Xian, H., Lyons, M. J., &amp; Kremen, W. S. (2018). Genetic and environmental architecture of executive functions in midlife, </w:t>
      </w:r>
      <w:r w:rsidRPr="00C95074">
        <w:rPr>
          <w:rFonts w:ascii="Arial" w:hAnsi="Arial" w:cs="Arial"/>
          <w:i/>
        </w:rPr>
        <w:t>Neuropsychology,</w:t>
      </w:r>
      <w:r w:rsidRPr="00C95074">
        <w:rPr>
          <w:rFonts w:ascii="Arial" w:hAnsi="Arial" w:cs="Arial"/>
        </w:rPr>
        <w:t xml:space="preserve"> </w:t>
      </w:r>
      <w:r w:rsidRPr="00C95074">
        <w:rPr>
          <w:rFonts w:ascii="Arial" w:hAnsi="Arial" w:cs="Arial"/>
          <w:i/>
        </w:rPr>
        <w:t xml:space="preserve">32, </w:t>
      </w:r>
      <w:r w:rsidRPr="00C95074">
        <w:rPr>
          <w:rFonts w:ascii="Arial" w:hAnsi="Arial" w:cs="Arial"/>
        </w:rPr>
        <w:t>18-30</w:t>
      </w:r>
      <w:r w:rsidRPr="00C95074">
        <w:rPr>
          <w:rFonts w:ascii="Arial" w:hAnsi="Arial" w:cs="Arial"/>
          <w:i/>
        </w:rPr>
        <w:t xml:space="preserve">. </w:t>
      </w:r>
      <w:hyperlink r:id="rId10">
        <w:r w:rsidRPr="00C95074">
          <w:rPr>
            <w:rStyle w:val="Hyperlink"/>
            <w:rFonts w:ascii="Arial" w:hAnsi="Arial" w:cs="Arial"/>
          </w:rPr>
          <w:t>http://dx.doi.org/10.1037/neu0000389</w:t>
        </w:r>
      </w:hyperlink>
    </w:p>
    <w:p w14:paraId="1A099CAB" w14:textId="7DCC1027" w:rsidR="00C95074" w:rsidRPr="00C95074" w:rsidRDefault="00C95074">
      <w:pPr>
        <w:rPr>
          <w:rFonts w:ascii="Arial" w:hAnsi="Arial" w:cs="Arial"/>
          <w:sz w:val="20"/>
          <w:szCs w:val="20"/>
        </w:rPr>
      </w:pPr>
      <w:r w:rsidRPr="00C95074">
        <w:rPr>
          <w:rFonts w:ascii="Arial" w:hAnsi="Arial" w:cs="Arial"/>
        </w:rPr>
        <w:t xml:space="preserve">Sanderson-Cimino, M., </w:t>
      </w:r>
      <w:proofErr w:type="spellStart"/>
      <w:r w:rsidRPr="00C95074">
        <w:rPr>
          <w:rFonts w:ascii="Arial" w:hAnsi="Arial" w:cs="Arial"/>
        </w:rPr>
        <w:t>Panizzon</w:t>
      </w:r>
      <w:proofErr w:type="spellEnd"/>
      <w:r w:rsidRPr="00C95074">
        <w:rPr>
          <w:rFonts w:ascii="Arial" w:hAnsi="Arial" w:cs="Arial"/>
        </w:rPr>
        <w:t xml:space="preserve">, M. S., Elman, J. A., Gustavson, D. E., Franz, C. E., Reynolds, C. A., Toomey, R., Lyons, M. J., &amp; Kremen, W. S. (2019). Genetic and environmental architecture of processing speed across midlife. </w:t>
      </w:r>
      <w:r w:rsidRPr="00C95074">
        <w:rPr>
          <w:rFonts w:ascii="Arial" w:hAnsi="Arial" w:cs="Arial"/>
          <w:i/>
        </w:rPr>
        <w:t>Neuropsychology</w:t>
      </w:r>
      <w:r w:rsidRPr="00C95074">
        <w:rPr>
          <w:rFonts w:ascii="Arial" w:hAnsi="Arial" w:cs="Arial"/>
        </w:rPr>
        <w:t>.</w:t>
      </w:r>
    </w:p>
    <w:p w14:paraId="35742112" w14:textId="1EE89C9F" w:rsidR="006E6E92" w:rsidRPr="006E6E92" w:rsidRDefault="00C9507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Practice-Corrected </w:t>
      </w:r>
      <w:r w:rsidR="006E6E92" w:rsidRPr="006E6E92">
        <w:rPr>
          <w:rFonts w:ascii="Arial" w:hAnsi="Arial" w:cs="Arial"/>
          <w:b/>
          <w:bCs/>
        </w:rPr>
        <w:t>MCI Classification (V1V2V3</w:t>
      </w:r>
      <w:r w:rsidR="00B230B1">
        <w:rPr>
          <w:rFonts w:ascii="Arial" w:hAnsi="Arial" w:cs="Arial"/>
          <w:b/>
          <w:bCs/>
        </w:rPr>
        <w:t>V4</w:t>
      </w:r>
      <w:r w:rsidR="006E6E92" w:rsidRPr="006E6E92">
        <w:rPr>
          <w:rFonts w:ascii="Arial" w:hAnsi="Arial" w:cs="Arial"/>
          <w:b/>
          <w:bCs/>
        </w:rPr>
        <w:t xml:space="preserve">) </w:t>
      </w:r>
    </w:p>
    <w:p w14:paraId="699BEC6B" w14:textId="0F9001A7" w:rsidR="006E6E92" w:rsidRDefault="00C95074">
      <w:pPr>
        <w:rPr>
          <w:rFonts w:ascii="Arial" w:hAnsi="Arial" w:cs="Arial"/>
        </w:rPr>
      </w:pPr>
      <w:r w:rsidRPr="00C95074">
        <w:rPr>
          <w:rFonts w:ascii="Arial" w:hAnsi="Arial" w:cs="Arial"/>
        </w:rPr>
        <w:t xml:space="preserve">Elman, J. A., Jak, A. J., </w:t>
      </w:r>
      <w:proofErr w:type="spellStart"/>
      <w:r w:rsidRPr="00C95074">
        <w:rPr>
          <w:rFonts w:ascii="Arial" w:hAnsi="Arial" w:cs="Arial"/>
        </w:rPr>
        <w:t>Panizzon</w:t>
      </w:r>
      <w:proofErr w:type="spellEnd"/>
      <w:r w:rsidRPr="00C95074">
        <w:rPr>
          <w:rFonts w:ascii="Arial" w:hAnsi="Arial" w:cs="Arial"/>
        </w:rPr>
        <w:t>, M. S., Tu, X. M., Chen, T., Reynolds, C. A., ... &amp; Kremen, W. S. (2018). Underdiagnosis of mild cognitive impairment: A consequence of ignoring practice effects. </w:t>
      </w:r>
      <w:r w:rsidRPr="00C95074">
        <w:rPr>
          <w:rFonts w:ascii="Arial" w:hAnsi="Arial" w:cs="Arial"/>
          <w:i/>
          <w:iCs/>
        </w:rPr>
        <w:t>Alzheimer's &amp; Dementia: Diagnosis, Assessment &amp; Disease Monitoring</w:t>
      </w:r>
      <w:r w:rsidRPr="00C95074">
        <w:rPr>
          <w:rFonts w:ascii="Arial" w:hAnsi="Arial" w:cs="Arial"/>
        </w:rPr>
        <w:t>, </w:t>
      </w:r>
      <w:r w:rsidRPr="00C95074">
        <w:rPr>
          <w:rFonts w:ascii="Arial" w:hAnsi="Arial" w:cs="Arial"/>
          <w:i/>
          <w:iCs/>
        </w:rPr>
        <w:t>10</w:t>
      </w:r>
      <w:r w:rsidRPr="00C95074">
        <w:rPr>
          <w:rFonts w:ascii="Arial" w:hAnsi="Arial" w:cs="Arial"/>
        </w:rPr>
        <w:t>, 372-381.</w:t>
      </w:r>
    </w:p>
    <w:p w14:paraId="5AA032C9" w14:textId="24F44302" w:rsidR="006E6E92" w:rsidRDefault="006E6E92">
      <w:pPr>
        <w:rPr>
          <w:rFonts w:ascii="Arial" w:hAnsi="Arial" w:cs="Arial"/>
          <w:b/>
          <w:bCs/>
        </w:rPr>
      </w:pPr>
      <w:r w:rsidRPr="006E6E92">
        <w:rPr>
          <w:rFonts w:ascii="Arial" w:hAnsi="Arial" w:cs="Arial"/>
          <w:b/>
          <w:bCs/>
        </w:rPr>
        <w:t xml:space="preserve">Dementia </w:t>
      </w:r>
    </w:p>
    <w:p w14:paraId="0B7B0EDC" w14:textId="1110F88F" w:rsidR="00F96E4A" w:rsidRPr="00B61E1C" w:rsidRDefault="006E6E92" w:rsidP="00C95074">
      <w:pPr>
        <w:rPr>
          <w:rFonts w:ascii="Arial" w:hAnsi="Arial" w:cs="Arial"/>
        </w:rPr>
      </w:pPr>
      <w:r w:rsidRPr="005C396F">
        <w:rPr>
          <w:rFonts w:ascii="Arial" w:hAnsi="Arial" w:cs="Arial"/>
        </w:rPr>
        <w:t xml:space="preserve">Self-reported physician diagnosis of dementia </w:t>
      </w:r>
    </w:p>
    <w:p w14:paraId="0AF5C61F" w14:textId="77777777" w:rsidR="00F96E4A" w:rsidRPr="00B61E1C" w:rsidRDefault="006C039F" w:rsidP="00366F62">
      <w:pPr>
        <w:pStyle w:val="Heading1"/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MEDICAL HISTORY AND PHYSICAL FUNCTIONING </w:t>
      </w:r>
    </w:p>
    <w:p w14:paraId="11BE4F95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4CFFC312" w14:textId="7C942F3B" w:rsidR="00F96E4A" w:rsidRPr="00B61E1C" w:rsidRDefault="00B61E1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Overview of </w:t>
      </w:r>
      <w:r w:rsidR="006C039F" w:rsidRPr="00B61E1C">
        <w:rPr>
          <w:rFonts w:ascii="Arial" w:hAnsi="Arial" w:cs="Arial"/>
          <w:b/>
          <w:bCs/>
        </w:rPr>
        <w:t xml:space="preserve">Medical History Interview:  </w:t>
      </w:r>
    </w:p>
    <w:p w14:paraId="27655F8B" w14:textId="21D2BF28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Sections on: Medications, hospitalizations, chronic illnesses, pain, stiffness, heart problems/angina, heart surgery, sleep, hearing, tinnitus, smoking, alcohol consumption, abdominal pain, problems with urination, sexual function, traumatic brain injury. </w:t>
      </w:r>
    </w:p>
    <w:p w14:paraId="770F14EF" w14:textId="77777777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 xml:space="preserve"> </w:t>
      </w:r>
    </w:p>
    <w:p w14:paraId="18A312EE" w14:textId="3E9D50E8" w:rsidR="00F96E4A" w:rsidRPr="00B61E1C" w:rsidRDefault="00B61E1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Overview of </w:t>
      </w:r>
      <w:r w:rsidR="006C039F" w:rsidRPr="00B61E1C">
        <w:rPr>
          <w:rFonts w:ascii="Arial" w:hAnsi="Arial" w:cs="Arial"/>
          <w:b/>
          <w:bCs/>
        </w:rPr>
        <w:t xml:space="preserve">Anthropomorphic/Physical Function Assessments:  </w:t>
      </w:r>
    </w:p>
    <w:p w14:paraId="747CC0F2" w14:textId="76487A02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Automated blood-pressure (4x), height, weight, girth, walk test, dynamometer/grip strength, rise-from-chair, visual acuity (near and far), contrast sensitivity, audiometry, spirometry/pulmonary function, ankle-arm index. Fasting blood chemistry assays conducted by Quest Diagnostics, Orange County, CA.  </w:t>
      </w:r>
    </w:p>
    <w:p w14:paraId="08888268" w14:textId="77777777" w:rsidR="00B61E1C" w:rsidRDefault="00B61E1C" w:rsidP="00366F62">
      <w:pPr>
        <w:rPr>
          <w:rFonts w:ascii="Arial" w:hAnsi="Arial" w:cs="Arial"/>
          <w:b/>
          <w:bCs/>
        </w:rPr>
      </w:pPr>
    </w:p>
    <w:p w14:paraId="01A139B9" w14:textId="3435A1AF" w:rsidR="00366F62" w:rsidRPr="00B61E1C" w:rsidRDefault="00366F62" w:rsidP="00366F62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 xml:space="preserve">Handedness (V1): </w:t>
      </w:r>
    </w:p>
    <w:p w14:paraId="2130194B" w14:textId="77777777" w:rsidR="00366F62" w:rsidRPr="00B61E1C" w:rsidRDefault="00366F62" w:rsidP="00366F62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</w:rPr>
        <w:t xml:space="preserve">Oldfield, R. C. (1971). The assessment and analysis of handedness: The Edinburgh inventory. </w:t>
      </w:r>
      <w:r w:rsidRPr="00B61E1C">
        <w:rPr>
          <w:rFonts w:ascii="Arial" w:hAnsi="Arial" w:cs="Arial"/>
          <w:b/>
          <w:bCs/>
        </w:rPr>
        <w:t xml:space="preserve"> </w:t>
      </w:r>
      <w:proofErr w:type="spellStart"/>
      <w:r w:rsidRPr="00B61E1C">
        <w:rPr>
          <w:rFonts w:ascii="Arial" w:hAnsi="Arial" w:cs="Arial"/>
        </w:rPr>
        <w:t>Neuropsychologia</w:t>
      </w:r>
      <w:proofErr w:type="spellEnd"/>
      <w:r w:rsidRPr="00B61E1C">
        <w:rPr>
          <w:rFonts w:ascii="Arial" w:hAnsi="Arial" w:cs="Arial"/>
        </w:rPr>
        <w:t xml:space="preserve">, 9, 97–113.  </w:t>
      </w:r>
    </w:p>
    <w:p w14:paraId="71030C48" w14:textId="4D4716BB" w:rsidR="00F96E4A" w:rsidRPr="00B61E1C" w:rsidRDefault="00F96E4A">
      <w:pPr>
        <w:rPr>
          <w:rFonts w:ascii="Arial" w:hAnsi="Arial" w:cs="Arial"/>
        </w:rPr>
      </w:pPr>
    </w:p>
    <w:p w14:paraId="1CFB167A" w14:textId="4EBE9CE6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Angina Scale (V1V2</w:t>
      </w:r>
      <w:r w:rsidR="00A26512" w:rsidRPr="00B61E1C">
        <w:rPr>
          <w:rFonts w:ascii="Arial" w:hAnsi="Arial" w:cs="Arial"/>
          <w:b/>
          <w:bCs/>
        </w:rPr>
        <w:t>V3</w:t>
      </w:r>
      <w:r w:rsidR="00C95074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1AAEC629" w14:textId="29BD4C98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Lampe FC, Walker M, Lennon LT, Whincup PH, Ebrahim S. Validity of a self-reported history of doctor-diagnosed angina. J of Clinical Epidemiol1999;52:73–81. [PubMed: 9973076] </w:t>
      </w:r>
    </w:p>
    <w:p w14:paraId="756799C8" w14:textId="5E302873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Rose GA. The diagnosis of ischaemic heart pain and intermittent claudication in field surveys. Bull World Health Org 1962;27:645–658. [PubMed:13974778]  </w:t>
      </w:r>
    </w:p>
    <w:p w14:paraId="22837762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2887A978" w14:textId="77777777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 xml:space="preserve">Ankle-Arm Index (V1V2): </w:t>
      </w:r>
    </w:p>
    <w:p w14:paraId="16BF4DF6" w14:textId="788CBDAF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Shinozaki, T., Hasegawa, T., &amp; Yano, E. (1998). Ankle-arm index as an indicator of atherosclerosis: Its application as a screening method. Journal of Clinical Epidemiology, 51, 1263-1269. </w:t>
      </w:r>
    </w:p>
    <w:p w14:paraId="441E90E3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63A928FB" w14:textId="43A4B305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Epworth Sleepiness Scale (Dozing) (V2</w:t>
      </w:r>
      <w:r w:rsidR="00A26512" w:rsidRPr="00B61E1C">
        <w:rPr>
          <w:rFonts w:ascii="Arial" w:hAnsi="Arial" w:cs="Arial"/>
          <w:b/>
          <w:bCs/>
        </w:rPr>
        <w:t>V3</w:t>
      </w:r>
      <w:r w:rsidR="00C95074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 </w:t>
      </w:r>
    </w:p>
    <w:p w14:paraId="6B962130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Johns MW, Hocking B. Daytime sleepiness and sleep habits of Australian workers. Sleep 1997: 844-949.  </w:t>
      </w:r>
    </w:p>
    <w:p w14:paraId="793E82FE" w14:textId="62C07466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Johns MW. Sensitivity and specificity of the multiple sleep latency test (MSLT), the maintenance of wakefulness test and the Epworth sleepiness scale: Failure of the MSLT as a gold standard.  J Sleep Res 2000; 9:5-11. </w:t>
      </w:r>
    </w:p>
    <w:p w14:paraId="6E344082" w14:textId="77777777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 xml:space="preserve"> </w:t>
      </w:r>
    </w:p>
    <w:p w14:paraId="659BAD57" w14:textId="405BD218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Erectile Function (V1V2</w:t>
      </w:r>
      <w:r w:rsidR="00366F62" w:rsidRPr="00B61E1C">
        <w:rPr>
          <w:rFonts w:ascii="Arial" w:hAnsi="Arial" w:cs="Arial"/>
          <w:b/>
          <w:bCs/>
        </w:rPr>
        <w:t>V3</w:t>
      </w:r>
      <w:r w:rsidR="00C95074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228B5885" w14:textId="02DEE693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Rosen, R. C., Riley, A., Wagner, G., Osterloh, I. H., Kirkpatrick, J., &amp; Mishra, A. (1997). The International Index of Erectile Function (IIEF): A multidimensional scale for assessment of erectile dysfunction. Urology, 49, 822–830. </w:t>
      </w:r>
    </w:p>
    <w:p w14:paraId="1C8E1AE3" w14:textId="77777777" w:rsidR="00366F62" w:rsidRDefault="00366F62" w:rsidP="00366F62">
      <w:pPr>
        <w:rPr>
          <w:rFonts w:ascii="Arial" w:hAnsi="Arial" w:cs="Arial"/>
          <w:b/>
          <w:bCs/>
        </w:rPr>
      </w:pPr>
    </w:p>
    <w:p w14:paraId="487E0DF6" w14:textId="77777777" w:rsidR="00C95074" w:rsidRDefault="00C95074" w:rsidP="00366F62">
      <w:pPr>
        <w:rPr>
          <w:rFonts w:ascii="Arial" w:hAnsi="Arial" w:cs="Arial"/>
          <w:b/>
          <w:bCs/>
        </w:rPr>
      </w:pPr>
    </w:p>
    <w:p w14:paraId="08C5EB1D" w14:textId="77777777" w:rsidR="00C95074" w:rsidRPr="00B61E1C" w:rsidRDefault="00C95074" w:rsidP="00366F62">
      <w:pPr>
        <w:rPr>
          <w:rFonts w:ascii="Arial" w:hAnsi="Arial" w:cs="Arial"/>
          <w:b/>
          <w:bCs/>
        </w:rPr>
      </w:pPr>
    </w:p>
    <w:p w14:paraId="232D88D4" w14:textId="0F0DE385" w:rsidR="00366F62" w:rsidRPr="00B61E1C" w:rsidRDefault="00366F62" w:rsidP="00366F62">
      <w:pPr>
        <w:rPr>
          <w:rFonts w:ascii="Arial" w:hAnsi="Arial" w:cs="Arial"/>
          <w:b/>
          <w:bCs/>
        </w:rPr>
      </w:pPr>
      <w:proofErr w:type="spellStart"/>
      <w:r w:rsidRPr="00B61E1C">
        <w:rPr>
          <w:rFonts w:ascii="Arial" w:hAnsi="Arial" w:cs="Arial"/>
          <w:b/>
          <w:bCs/>
        </w:rPr>
        <w:lastRenderedPageBreak/>
        <w:t>Morningness</w:t>
      </w:r>
      <w:proofErr w:type="spellEnd"/>
      <w:r w:rsidRPr="00B61E1C">
        <w:rPr>
          <w:rFonts w:ascii="Arial" w:hAnsi="Arial" w:cs="Arial"/>
          <w:b/>
          <w:bCs/>
        </w:rPr>
        <w:t>/</w:t>
      </w:r>
      <w:proofErr w:type="spellStart"/>
      <w:r w:rsidRPr="00B61E1C">
        <w:rPr>
          <w:rFonts w:ascii="Arial" w:hAnsi="Arial" w:cs="Arial"/>
          <w:b/>
          <w:bCs/>
        </w:rPr>
        <w:t>Eveningness</w:t>
      </w:r>
      <w:proofErr w:type="spellEnd"/>
      <w:r w:rsidRPr="00B61E1C">
        <w:rPr>
          <w:rFonts w:ascii="Arial" w:hAnsi="Arial" w:cs="Arial"/>
          <w:b/>
          <w:bCs/>
        </w:rPr>
        <w:t xml:space="preserve"> Questionnaire (MEQ: V1V2V3</w:t>
      </w:r>
      <w:r w:rsidR="00C95074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24E6E391" w14:textId="77777777" w:rsidR="00366F62" w:rsidRPr="00B61E1C" w:rsidRDefault="00366F62" w:rsidP="00366F62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Horne, J. A., &amp; Ostberg, O. (1976). A self-assessment questionnaire to determine the </w:t>
      </w:r>
      <w:proofErr w:type="spellStart"/>
      <w:r w:rsidRPr="00B61E1C">
        <w:rPr>
          <w:rFonts w:ascii="Arial" w:hAnsi="Arial" w:cs="Arial"/>
        </w:rPr>
        <w:t>morningness-eveningness</w:t>
      </w:r>
      <w:proofErr w:type="spellEnd"/>
      <w:r w:rsidRPr="00B61E1C">
        <w:rPr>
          <w:rFonts w:ascii="Arial" w:hAnsi="Arial" w:cs="Arial"/>
        </w:rPr>
        <w:t xml:space="preserve"> in human circadian rhythms. International Journal of Chronobiology, 4, 97-110. (MEQ-</w:t>
      </w:r>
      <w:proofErr w:type="spellStart"/>
      <w:r w:rsidRPr="00B61E1C">
        <w:rPr>
          <w:rFonts w:ascii="Arial" w:hAnsi="Arial" w:cs="Arial"/>
        </w:rPr>
        <w:t>Morningness</w:t>
      </w:r>
      <w:proofErr w:type="spellEnd"/>
      <w:r w:rsidRPr="00B61E1C">
        <w:rPr>
          <w:rFonts w:ascii="Arial" w:hAnsi="Arial" w:cs="Arial"/>
        </w:rPr>
        <w:t>-</w:t>
      </w:r>
      <w:proofErr w:type="spellStart"/>
      <w:r w:rsidRPr="00B61E1C">
        <w:rPr>
          <w:rFonts w:ascii="Arial" w:hAnsi="Arial" w:cs="Arial"/>
        </w:rPr>
        <w:t>Eveningness</w:t>
      </w:r>
      <w:proofErr w:type="spellEnd"/>
      <w:r w:rsidRPr="00B61E1C">
        <w:rPr>
          <w:rFonts w:ascii="Arial" w:hAnsi="Arial" w:cs="Arial"/>
        </w:rPr>
        <w:t xml:space="preserve">) </w:t>
      </w:r>
    </w:p>
    <w:p w14:paraId="56CFBC55" w14:textId="4F5B3EB8" w:rsidR="00F96E4A" w:rsidRPr="00B61E1C" w:rsidRDefault="00366F62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7A78F6CC" w14:textId="5C3224DA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Rise-From-Chair (V1V2</w:t>
      </w:r>
      <w:r w:rsidR="00A26512" w:rsidRPr="00B61E1C">
        <w:rPr>
          <w:rFonts w:ascii="Arial" w:hAnsi="Arial" w:cs="Arial"/>
          <w:b/>
          <w:bCs/>
        </w:rPr>
        <w:t>V3</w:t>
      </w:r>
      <w:r w:rsidR="00C95074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>; V2</w:t>
      </w:r>
      <w:r w:rsidR="00C95074">
        <w:rPr>
          <w:rFonts w:ascii="Arial" w:hAnsi="Arial" w:cs="Arial"/>
          <w:b/>
          <w:bCs/>
        </w:rPr>
        <w:t xml:space="preserve">, </w:t>
      </w:r>
      <w:r w:rsidR="00A26512" w:rsidRPr="00B61E1C">
        <w:rPr>
          <w:rFonts w:ascii="Arial" w:hAnsi="Arial" w:cs="Arial"/>
          <w:b/>
          <w:bCs/>
        </w:rPr>
        <w:t>V3</w:t>
      </w:r>
      <w:r w:rsidR="00C95074">
        <w:rPr>
          <w:rFonts w:ascii="Arial" w:hAnsi="Arial" w:cs="Arial"/>
          <w:b/>
          <w:bCs/>
        </w:rPr>
        <w:t>, and V4</w:t>
      </w:r>
      <w:r w:rsidRPr="00B61E1C">
        <w:rPr>
          <w:rFonts w:ascii="Arial" w:hAnsi="Arial" w:cs="Arial"/>
          <w:b/>
          <w:bCs/>
        </w:rPr>
        <w:t xml:space="preserve"> with oximetry): </w:t>
      </w:r>
    </w:p>
    <w:p w14:paraId="6F1F4230" w14:textId="3C405026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Rikli RE, Jones CJ (1999). Functional fitness normative scores for community residing older adults ages 60-94. Journal of Aging and Physical Activity, 7, 160-179. </w:t>
      </w:r>
    </w:p>
    <w:p w14:paraId="1D3B1F47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 </w:t>
      </w:r>
    </w:p>
    <w:p w14:paraId="002BB9BE" w14:textId="5FFFF9C0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Pittsburgh Sleep Quality Index (V1V2</w:t>
      </w:r>
      <w:r w:rsidR="00A26512" w:rsidRPr="00B61E1C">
        <w:rPr>
          <w:rFonts w:ascii="Arial" w:hAnsi="Arial" w:cs="Arial"/>
          <w:b/>
          <w:bCs/>
        </w:rPr>
        <w:t>V3</w:t>
      </w:r>
      <w:r w:rsidR="00C95074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 </w:t>
      </w:r>
    </w:p>
    <w:p w14:paraId="06F65822" w14:textId="78A20456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Buysse, D. J., Reynolds, C. F. III, Monk, T. H., Berman, S. R., Kupfer, D. J. The Pittsburgh Sleep Quality Index: a new instrument for psychiatric practice and research. Psychiatry Res., 1989, 28: 193–213.  </w:t>
      </w:r>
    </w:p>
    <w:p w14:paraId="339FCA7F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1428422E" w14:textId="44F01698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Visual Acuity (V1V2</w:t>
      </w:r>
      <w:r w:rsidR="00A26512" w:rsidRPr="00B61E1C">
        <w:rPr>
          <w:rFonts w:ascii="Arial" w:hAnsi="Arial" w:cs="Arial"/>
          <w:b/>
          <w:bCs/>
        </w:rPr>
        <w:t>V3</w:t>
      </w:r>
      <w:r w:rsidR="00C95074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268D90CA" w14:textId="3802F461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HOTV wall chart reference (Good-Lite Co., Forest Park, IL).  Lighthouse Near Visual Acuity Test 2cd Edition (Lighthouse Enterprises, New York, NY). </w:t>
      </w:r>
    </w:p>
    <w:p w14:paraId="1FF85A9E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15B932F2" w14:textId="07E47141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Visual Contrast Sensitivity (V1V2</w:t>
      </w:r>
      <w:r w:rsidR="00A26512" w:rsidRPr="00B61E1C">
        <w:rPr>
          <w:rFonts w:ascii="Arial" w:hAnsi="Arial" w:cs="Arial"/>
          <w:b/>
          <w:bCs/>
        </w:rPr>
        <w:t>V3</w:t>
      </w:r>
      <w:r w:rsidR="00C95074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59ECC7F4" w14:textId="0FFEF36E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Regan, D., Raymond, J., Ginsburg, A. P., &amp; Murray, T. J. (1981). Contrast sensitivity, visual acuity, and the discrimination of Snellen letters in multiple sclerosis. Brain, 104, 333-350. </w:t>
      </w:r>
    </w:p>
    <w:p w14:paraId="4299726E" w14:textId="72A6E8EB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13C7CC3E" w14:textId="77777777" w:rsidR="00F96E4A" w:rsidRPr="00B61E1C" w:rsidRDefault="006C039F" w:rsidP="00A26512">
      <w:pPr>
        <w:pStyle w:val="Heading1"/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PSYCHOSOCIAL QUESTIONNAIRE (PSQ) </w:t>
      </w:r>
    </w:p>
    <w:p w14:paraId="3E81880A" w14:textId="0A4CC7C5" w:rsidR="00C95074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72E027AE" w14:textId="1BD9BED0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Adult Attachment (V1V2</w:t>
      </w:r>
      <w:r w:rsidR="00A26512" w:rsidRPr="00B61E1C">
        <w:rPr>
          <w:rFonts w:ascii="Arial" w:hAnsi="Arial" w:cs="Arial"/>
          <w:b/>
          <w:bCs/>
        </w:rPr>
        <w:t>V3</w:t>
      </w:r>
      <w:r w:rsidR="00C95074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2911BE06" w14:textId="7F14F780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Brennan, K. A., Clark, C. L., &amp; Shaver, P. R. (1998). Self-report measurement of adult romantic attachment: An integrative overview. In J. A. Simpson &amp; W. S. Rholes (Eds.), Attachment theory and close relationships (pp. 46-76). New York: Guilford.  </w:t>
      </w:r>
    </w:p>
    <w:p w14:paraId="28B3A700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0F1A7508" w14:textId="3898DBFF" w:rsidR="00F96E4A" w:rsidRPr="00B61E1C" w:rsidRDefault="00A26512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lastRenderedPageBreak/>
        <w:t xml:space="preserve">Perceived </w:t>
      </w:r>
      <w:r w:rsidR="006C039F" w:rsidRPr="00B61E1C">
        <w:rPr>
          <w:rFonts w:ascii="Arial" w:hAnsi="Arial" w:cs="Arial"/>
          <w:b/>
          <w:bCs/>
        </w:rPr>
        <w:t>Control (V2</w:t>
      </w:r>
      <w:r w:rsidRPr="00B61E1C">
        <w:rPr>
          <w:rFonts w:ascii="Arial" w:hAnsi="Arial" w:cs="Arial"/>
          <w:b/>
          <w:bCs/>
        </w:rPr>
        <w:t>V3</w:t>
      </w:r>
      <w:r w:rsidR="00C95074">
        <w:rPr>
          <w:rFonts w:ascii="Arial" w:hAnsi="Arial" w:cs="Arial"/>
          <w:b/>
          <w:bCs/>
        </w:rPr>
        <w:t>V4</w:t>
      </w:r>
      <w:r w:rsidR="006C039F" w:rsidRPr="00B61E1C">
        <w:rPr>
          <w:rFonts w:ascii="Arial" w:hAnsi="Arial" w:cs="Arial"/>
          <w:b/>
          <w:bCs/>
        </w:rPr>
        <w:t xml:space="preserve">): </w:t>
      </w:r>
    </w:p>
    <w:p w14:paraId="31194DC1" w14:textId="23511CD8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Lachman, M.E. 1986. Locus of control and aging research: A case for multidimensional and domain-specific assessment.  Psychology and Aging, 1,34-40. </w:t>
      </w:r>
    </w:p>
    <w:p w14:paraId="32C8B104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583BC05E" w14:textId="5D304A09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Demographics &amp; Life Complexity Inventory (V1V2</w:t>
      </w:r>
      <w:r w:rsidR="00A26512" w:rsidRPr="00B61E1C">
        <w:rPr>
          <w:rFonts w:ascii="Arial" w:hAnsi="Arial" w:cs="Arial"/>
          <w:b/>
          <w:bCs/>
        </w:rPr>
        <w:t>V3</w:t>
      </w:r>
      <w:r w:rsidR="00C95074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16F150A7" w14:textId="26682F45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Schaie, K. W. (1983). Longitudinal studies of adult psychological development. New York: Guilford. (Life Complexity Inventory—items assessing demographics, work, family, leisure activities, satisfaction, etc.) </w:t>
      </w:r>
    </w:p>
    <w:p w14:paraId="42AFE545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70FB504B" w14:textId="141AF08B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Center for Epidemiologic Studies Depression Scale (V1V2</w:t>
      </w:r>
      <w:r w:rsidR="00A26512" w:rsidRPr="00B61E1C">
        <w:rPr>
          <w:rFonts w:ascii="Arial" w:hAnsi="Arial" w:cs="Arial"/>
          <w:b/>
          <w:bCs/>
        </w:rPr>
        <w:t>V3</w:t>
      </w:r>
      <w:r w:rsidR="00C95074" w:rsidRPr="00C95074">
        <w:rPr>
          <w:rFonts w:ascii="Arial" w:hAnsi="Arial" w:cs="Arial"/>
          <w:b/>
          <w:bCs/>
        </w:rPr>
        <w:t xml:space="preserve"> </w:t>
      </w:r>
      <w:r w:rsidR="00C95074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7BF17FCC" w14:textId="436439EF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Radloff, L. S. (1977). The CES-D scale: A self-report depression scale for research in the general population. Applied Psychological Measurement, 1,385-401. </w:t>
      </w:r>
    </w:p>
    <w:p w14:paraId="7AC0A56C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4B972B3A" w14:textId="77777777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 xml:space="preserve">Family Environment Scale (Family of Origin: V1): </w:t>
      </w:r>
    </w:p>
    <w:p w14:paraId="2D9E24F0" w14:textId="23296D32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Moos, R. H., &amp; Moos, B. (1986). Family Environment Scale manual (2nd ed.). Palo Alto, CA: Consulting </w:t>
      </w:r>
      <w:r w:rsidR="00A26512" w:rsidRPr="00B61E1C">
        <w:rPr>
          <w:rFonts w:ascii="Arial" w:hAnsi="Arial" w:cs="Arial"/>
        </w:rPr>
        <w:t xml:space="preserve"> </w:t>
      </w:r>
      <w:proofErr w:type="spellStart"/>
      <w:r w:rsidRPr="00B61E1C">
        <w:rPr>
          <w:rFonts w:ascii="Arial" w:hAnsi="Arial" w:cs="Arial"/>
        </w:rPr>
        <w:t>Pyschologists</w:t>
      </w:r>
      <w:proofErr w:type="spellEnd"/>
      <w:r w:rsidRPr="00B61E1C">
        <w:rPr>
          <w:rFonts w:ascii="Arial" w:hAnsi="Arial" w:cs="Arial"/>
        </w:rPr>
        <w:t xml:space="preserve"> Press. (Family of Origin Family Environment). </w:t>
      </w:r>
    </w:p>
    <w:p w14:paraId="26FBE4E1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28885AFA" w14:textId="0E9B4590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Health Habits (PSQ section aa: V2</w:t>
      </w:r>
      <w:r w:rsidR="00A26512" w:rsidRPr="00B61E1C">
        <w:rPr>
          <w:rFonts w:ascii="Arial" w:hAnsi="Arial" w:cs="Arial"/>
          <w:b/>
          <w:bCs/>
        </w:rPr>
        <w:t>V3</w:t>
      </w:r>
      <w:r w:rsidRPr="00B61E1C">
        <w:rPr>
          <w:rFonts w:ascii="Arial" w:hAnsi="Arial" w:cs="Arial"/>
          <w:b/>
          <w:bCs/>
        </w:rPr>
        <w:t xml:space="preserve">): </w:t>
      </w:r>
    </w:p>
    <w:p w14:paraId="468082CD" w14:textId="75E5FA0E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Selected questions from previous VET Registry Survey of Health/NHLBI studies and Community Health Survey (2006).  Center for Health Policy, Planning and Research, University of New England, Portland, ME 04103.  </w:t>
      </w:r>
    </w:p>
    <w:p w14:paraId="4B26BDD0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284CB3B9" w14:textId="249B112F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Barratt Impulsiveness Scale (V2</w:t>
      </w:r>
      <w:r w:rsidR="00A26512" w:rsidRPr="00B61E1C">
        <w:rPr>
          <w:rFonts w:ascii="Arial" w:hAnsi="Arial" w:cs="Arial"/>
          <w:b/>
          <w:bCs/>
        </w:rPr>
        <w:t>V3</w:t>
      </w:r>
      <w:r w:rsidRPr="00B61E1C">
        <w:rPr>
          <w:rFonts w:ascii="Arial" w:hAnsi="Arial" w:cs="Arial"/>
          <w:b/>
          <w:bCs/>
        </w:rPr>
        <w:t xml:space="preserve">): </w:t>
      </w:r>
    </w:p>
    <w:p w14:paraId="4E2BE4FB" w14:textId="6BEEF24B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Factor structure of the Barratt impulsiveness scale. Patton JH, Stanford MS, and Barratt ES (1995) Journal of Clinical Psychology, 51, 768-774.    </w:t>
      </w:r>
    </w:p>
    <w:p w14:paraId="6015DCFC" w14:textId="48D20641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Fifty years of the Barratt Impulsiveness Scale: An update and review. Stanford MS, Mathias CW, Dougherty DM, Lake SL, Anderson NE, and Patton JH (2009) Personality and Individual Differences, 47, 385-395.  </w:t>
      </w:r>
    </w:p>
    <w:p w14:paraId="41CB9CB8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3B480B45" w14:textId="77777777" w:rsidR="00F96E4A" w:rsidRPr="006E6E92" w:rsidRDefault="006C039F">
      <w:pPr>
        <w:rPr>
          <w:rFonts w:ascii="Arial" w:hAnsi="Arial" w:cs="Arial"/>
          <w:b/>
          <w:bCs/>
        </w:rPr>
      </w:pPr>
      <w:r w:rsidRPr="006E6E92">
        <w:rPr>
          <w:rFonts w:ascii="Arial" w:hAnsi="Arial" w:cs="Arial"/>
          <w:b/>
          <w:bCs/>
        </w:rPr>
        <w:t xml:space="preserve">Learning Disabilities in Childhood (V2): </w:t>
      </w:r>
    </w:p>
    <w:p w14:paraId="55FE16D9" w14:textId="0539364E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lastRenderedPageBreak/>
        <w:t xml:space="preserve">Lyall I, Holland AJ, Collins S. &amp; Styles P. (1995).  Incidence of persons with a learning disability detained in police custody:  A needs assessment for service development.  Medicine, science, and the law, 35, 61-71. </w:t>
      </w:r>
    </w:p>
    <w:p w14:paraId="0FBF5ABA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3B084785" w14:textId="744D97FF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Marital Adjustment Test (V1V2</w:t>
      </w:r>
      <w:r w:rsidR="00366F62" w:rsidRPr="00B61E1C">
        <w:rPr>
          <w:rFonts w:ascii="Arial" w:hAnsi="Arial" w:cs="Arial"/>
          <w:b/>
          <w:bCs/>
        </w:rPr>
        <w:t>V3</w:t>
      </w:r>
      <w:r w:rsidRPr="00B61E1C">
        <w:rPr>
          <w:rFonts w:ascii="Arial" w:hAnsi="Arial" w:cs="Arial"/>
          <w:b/>
          <w:bCs/>
        </w:rPr>
        <w:t xml:space="preserve">): </w:t>
      </w:r>
    </w:p>
    <w:p w14:paraId="47AC8AC3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Locke, H., &amp; Wallace, K. (Eds.). (1987). Marital Adjustment Test. New York: Brunner/Mazel. </w:t>
      </w:r>
    </w:p>
    <w:p w14:paraId="415445B0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59024B86" w14:textId="77777777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 xml:space="preserve">Multidimensional Personality Questionnaire Form New Zealand (MPQ NZ: V1): </w:t>
      </w:r>
    </w:p>
    <w:p w14:paraId="407CD48F" w14:textId="77777777" w:rsidR="007875DF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Caspi, A. 2000. The child is father of the man: personality continuities from childhood to adulthood. J. Pers. Soc. Psychol. 78, 158-172. </w:t>
      </w:r>
    </w:p>
    <w:p w14:paraId="74A44B83" w14:textId="5B2407C5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>Caspi, A. et al. 1997. Personality differences predict health-risk behaviors in young</w:t>
      </w:r>
      <w:r w:rsidR="007875DF" w:rsidRPr="00B61E1C">
        <w:rPr>
          <w:rFonts w:ascii="Arial" w:hAnsi="Arial" w:cs="Arial"/>
        </w:rPr>
        <w:t xml:space="preserve"> </w:t>
      </w:r>
      <w:r w:rsidRPr="00B61E1C">
        <w:rPr>
          <w:rFonts w:ascii="Arial" w:hAnsi="Arial" w:cs="Arial"/>
        </w:rPr>
        <w:t xml:space="preserve">adulthood: evidence from a longitudinal study. J. Pers. Soc. Psychol. 73, 1052-1063.  </w:t>
      </w:r>
    </w:p>
    <w:p w14:paraId="21A5F060" w14:textId="140BB844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Krueger, R.F., Caspi, A., Moffitt, T.E. 2000. Epidemiological personology: the unifying role of personality in population-based research on problem behaviors. J. Pers. 68, 967-998 </w:t>
      </w:r>
    </w:p>
    <w:p w14:paraId="7B96E3D9" w14:textId="1DA338F8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Patrick, C. J., Curtin, J. J., &amp; Tellegen, A. (2002). Development and validation of a brief form of the Multidimensional Personality Questionnaire. Psychological Assessment, 14, 150-163. </w:t>
      </w:r>
    </w:p>
    <w:p w14:paraId="395D1E89" w14:textId="3B35E51C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Tellegen, A., Waller, N.G. 2008. Exploring personality through test construction: Development of the Multidimensional Personality Questionnaire In: Boyle, G.J., Matthews, G., Saklofske, D.H., eds. The Sage handbook of personality theory and assessment: Vol. II. Personality measurement and testing. London: Sage. p 261-292. </w:t>
      </w:r>
    </w:p>
    <w:p w14:paraId="0D15A5A2" w14:textId="1CD86BEC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127FE7A9" w14:textId="77777777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 xml:space="preserve">Pennebaker Childhood Events Scale (V2): </w:t>
      </w:r>
    </w:p>
    <w:p w14:paraId="67271A4E" w14:textId="647705B0" w:rsidR="00F96E4A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Pennebaker, J.W. &amp; Susman, J.R. (1988). Disclosure of traumas and psychosomatic processes. Social Science and Medicine, 26, 327-332. </w:t>
      </w:r>
    </w:p>
    <w:p w14:paraId="46BF1D8F" w14:textId="77777777" w:rsidR="00C95074" w:rsidRPr="00B61E1C" w:rsidRDefault="00C95074">
      <w:pPr>
        <w:rPr>
          <w:rFonts w:ascii="Arial" w:hAnsi="Arial" w:cs="Arial"/>
        </w:rPr>
      </w:pPr>
    </w:p>
    <w:p w14:paraId="62290132" w14:textId="1E00B212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Perceived Stress (V1 cortisol subsample; all V2</w:t>
      </w:r>
      <w:r w:rsidR="00C95074">
        <w:rPr>
          <w:rFonts w:ascii="Arial" w:hAnsi="Arial" w:cs="Arial"/>
          <w:b/>
          <w:bCs/>
        </w:rPr>
        <w:t>, V3,</w:t>
      </w:r>
      <w:r w:rsidR="00C95074" w:rsidRPr="00C95074">
        <w:rPr>
          <w:rFonts w:ascii="Arial" w:hAnsi="Arial" w:cs="Arial"/>
          <w:b/>
          <w:bCs/>
        </w:rPr>
        <w:t xml:space="preserve"> </w:t>
      </w:r>
      <w:r w:rsidR="00C95074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0D307BE2" w14:textId="5365E006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Cohen, S., Kamarack, T., &amp; Mermelstein, R. (1983). A global measure of perceived stress. Journal of Health and Social Behavior, 24, 385-396. </w:t>
      </w:r>
    </w:p>
    <w:p w14:paraId="180D4E11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5178A828" w14:textId="56ABDB25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lastRenderedPageBreak/>
        <w:t>Physical Activity (V1V2</w:t>
      </w:r>
      <w:r w:rsidR="007875DF" w:rsidRPr="00B61E1C">
        <w:rPr>
          <w:rFonts w:ascii="Arial" w:hAnsi="Arial" w:cs="Arial"/>
          <w:b/>
          <w:bCs/>
        </w:rPr>
        <w:t>V3</w:t>
      </w:r>
      <w:r w:rsidR="00C95074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248782FE" w14:textId="1E87D042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Paffenbarger RS Jr(1), Blair SN, Lee IM, Hyde RT. 1993 Measurement of physical activity to assess health effects in free-living populations. Med Sci Sports Exerc. Jan;25(1):60-70. (Activities in last week) </w:t>
      </w:r>
    </w:p>
    <w:p w14:paraId="7DB901F1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3D8C792E" w14:textId="588960BB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Psychological Well-Being (V1V2</w:t>
      </w:r>
      <w:r w:rsidR="007875DF" w:rsidRPr="00B61E1C">
        <w:rPr>
          <w:rFonts w:ascii="Arial" w:hAnsi="Arial" w:cs="Arial"/>
          <w:b/>
          <w:bCs/>
        </w:rPr>
        <w:t>V3</w:t>
      </w:r>
      <w:r w:rsidR="00C95074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5111B2A6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Ryff CD, Keyes CL (1995) The structure of psychological well-being revisited. J Pers Soc Psychol 69:719–727.  </w:t>
      </w:r>
    </w:p>
    <w:p w14:paraId="2EFF7B73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1A2FA8E5" w14:textId="2678AD28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PTSD Checklist (PCL: V2</w:t>
      </w:r>
      <w:r w:rsidR="007875DF" w:rsidRPr="00B61E1C">
        <w:rPr>
          <w:rFonts w:ascii="Arial" w:hAnsi="Arial" w:cs="Arial"/>
          <w:b/>
          <w:bCs/>
        </w:rPr>
        <w:t>V3</w:t>
      </w:r>
      <w:r w:rsidR="00C95074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0F9B8763" w14:textId="5CEC9D52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Blanchard, E. B., Jones Alexander, J., Buckley, T. C., &amp; Forneris, C. A. (1996). Psychometric properties of the PTSD Checklist (PCL). Behaviour Research and Therapy, 34, 669-673. </w:t>
      </w:r>
    </w:p>
    <w:p w14:paraId="57B81F29" w14:textId="7C5C3E88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Ruggiero, K. J., Del Ben, K., Scotti, J. R., &amp; Rabalais, A. E. (2003). Psychometric Properties of the PTSD Checklist--Civilian Version. Journal of Traumatic Stress, 16, 495-502. </w:t>
      </w:r>
    </w:p>
    <w:p w14:paraId="7EBB60C9" w14:textId="77777777" w:rsidR="007875DF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Weathers, F. W., Litz, B. T., Herman, D. S., Huska, J. A., &amp; Keane, T. M. (1993). The PTSD Checklist (PCL): Reliability, validity, and diagnostic utility. Paper presented at the 9th Annual Conference of the ISTSS, San Antonio, TX. </w:t>
      </w:r>
    </w:p>
    <w:p w14:paraId="7AA49A97" w14:textId="114E2A59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  <w:b/>
          <w:bCs/>
        </w:rPr>
        <w:t xml:space="preserve"> </w:t>
      </w:r>
    </w:p>
    <w:p w14:paraId="17CB9DED" w14:textId="46EB58DB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Religiosity/Spirituality (V1V2</w:t>
      </w:r>
      <w:r w:rsidR="007875DF" w:rsidRPr="00B61E1C">
        <w:rPr>
          <w:rFonts w:ascii="Arial" w:hAnsi="Arial" w:cs="Arial"/>
          <w:b/>
          <w:bCs/>
        </w:rPr>
        <w:t>V3</w:t>
      </w:r>
      <w:r w:rsidR="00C95074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495010CC" w14:textId="757CF1A8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Koenig, H.G.; Meador, K.G.; Parkerson, G. Religion index for psychiatric research. Amer. J. Psychiat. 1997, 154, 885-886. (DUREL) </w:t>
      </w:r>
    </w:p>
    <w:p w14:paraId="1FA14072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08322332" w14:textId="77777777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 xml:space="preserve">Resilience (V1): </w:t>
      </w:r>
    </w:p>
    <w:p w14:paraId="7E550B82" w14:textId="5898BEAA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Block, J., &amp; Kremen, A. M. (1996). IQ and ego resiliency: Conceptual and empirical connections and separateness. Journal of Personality and Social Psychology, 70, 349-361. </w:t>
      </w:r>
    </w:p>
    <w:p w14:paraId="1FA77F3A" w14:textId="5E8DF000" w:rsidR="00F96E4A" w:rsidRPr="00B61E1C" w:rsidRDefault="00F96E4A">
      <w:pPr>
        <w:rPr>
          <w:rFonts w:ascii="Arial" w:hAnsi="Arial" w:cs="Arial"/>
        </w:rPr>
      </w:pPr>
    </w:p>
    <w:p w14:paraId="77C8976E" w14:textId="4DE4D360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Self-Esteem (V1V2</w:t>
      </w:r>
      <w:r w:rsidR="007875DF" w:rsidRPr="00B61E1C">
        <w:rPr>
          <w:rFonts w:ascii="Arial" w:hAnsi="Arial" w:cs="Arial"/>
          <w:b/>
          <w:bCs/>
        </w:rPr>
        <w:t>V3</w:t>
      </w:r>
      <w:r w:rsidR="00C95074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5A996C10" w14:textId="38D70614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Rosenberg, M. (1965). The measurement of self-esteem. In M. Rosenberg (Ed.), Society and the adolescent self-image (pp. 16-307). Princeton, NJ: Princeton University Press.  </w:t>
      </w:r>
    </w:p>
    <w:p w14:paraId="4AD37A01" w14:textId="6992076D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lastRenderedPageBreak/>
        <w:t>SF-36 version 1/Subjective Health (V1V2</w:t>
      </w:r>
      <w:r w:rsidR="007875DF" w:rsidRPr="00B61E1C">
        <w:rPr>
          <w:rFonts w:ascii="Arial" w:hAnsi="Arial" w:cs="Arial"/>
          <w:b/>
          <w:bCs/>
        </w:rPr>
        <w:t>V3</w:t>
      </w:r>
      <w:r w:rsidR="00C95074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42B6D467" w14:textId="0FAAD833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Ware, J. E., &amp; Sherbourne, C. D. (1992). The MOS 36-item Short-Form Health Survey (SF-36): I. Conceptual framework and item selection. Medical Care, 30, 473-483.  </w:t>
      </w:r>
    </w:p>
    <w:p w14:paraId="7AFF3966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2C49F0EC" w14:textId="0C8B995D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Social Support/Social Network (V1V2</w:t>
      </w:r>
      <w:r w:rsidR="007875DF" w:rsidRPr="00B61E1C">
        <w:rPr>
          <w:rFonts w:ascii="Arial" w:hAnsi="Arial" w:cs="Arial"/>
          <w:b/>
          <w:bCs/>
        </w:rPr>
        <w:t>V3</w:t>
      </w:r>
      <w:r w:rsidR="00C95074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0CEF2808" w14:textId="06540C9D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Holahan, C. J. &amp; Moos, R. H. (1982). Social support and psychology adjustment: Predictive benefits of social climate indices. American Journal of Community Psychology, 10, 403-415.  </w:t>
      </w:r>
    </w:p>
    <w:p w14:paraId="0EC0011B" w14:textId="61748C8B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Holahan, C. J. &amp; Moos, R. H. (1983). Development of qualitative indices of social support. British Journal of Clinical Psychology, 22, 157-162.  </w:t>
      </w:r>
    </w:p>
    <w:p w14:paraId="01E5241C" w14:textId="4F40A276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Billings, A., Cronkite, R., &amp; Moos, R. (1983). Social-environmental factors in unipolar depression: Comparisons of depressed patients and nondepressed controls. Journal of Abnormal Psychology, 92, 119 133 </w:t>
      </w:r>
    </w:p>
    <w:p w14:paraId="4EA6EAA9" w14:textId="77777777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748540D7" w14:textId="10D6F9D6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State/Trait Anxiety (V2</w:t>
      </w:r>
      <w:r w:rsidR="007875DF" w:rsidRPr="00B61E1C">
        <w:rPr>
          <w:rFonts w:ascii="Arial" w:hAnsi="Arial" w:cs="Arial"/>
          <w:b/>
          <w:bCs/>
        </w:rPr>
        <w:t>V3</w:t>
      </w:r>
      <w:r w:rsidR="00C95074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4E1F9B96" w14:textId="016200A6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Spielberger, C. D. (1989). State-Trait Anxiety Inventory: Bibliography (2nd ed.). Palo Alto, CA: Consulting Psychologists Press. </w:t>
      </w:r>
    </w:p>
    <w:p w14:paraId="06BAE4A6" w14:textId="27BF9D99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Spielberger, C. D., Gorsuch, R. L., Lushene, R., Vagg, P. R., &amp; Jacobs, G. A. (1983). Manual for the State-Trait Anxiety Inventory. Palo Alto, CA: Consulting Psychologists Press. </w:t>
      </w:r>
    </w:p>
    <w:p w14:paraId="3DB6BDAD" w14:textId="139A7816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 </w:t>
      </w:r>
    </w:p>
    <w:p w14:paraId="26976B31" w14:textId="13B1FC98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>Stressful Life Events (V1V2</w:t>
      </w:r>
      <w:r w:rsidR="007875DF" w:rsidRPr="00B61E1C">
        <w:rPr>
          <w:rFonts w:ascii="Arial" w:hAnsi="Arial" w:cs="Arial"/>
          <w:b/>
          <w:bCs/>
        </w:rPr>
        <w:t>V3</w:t>
      </w:r>
      <w:r w:rsidR="00C95074">
        <w:rPr>
          <w:rFonts w:ascii="Arial" w:hAnsi="Arial" w:cs="Arial"/>
          <w:b/>
          <w:bCs/>
        </w:rPr>
        <w:t>V4</w:t>
      </w:r>
      <w:r w:rsidRPr="00B61E1C">
        <w:rPr>
          <w:rFonts w:ascii="Arial" w:hAnsi="Arial" w:cs="Arial"/>
          <w:b/>
          <w:bCs/>
        </w:rPr>
        <w:t xml:space="preserve">): </w:t>
      </w:r>
    </w:p>
    <w:p w14:paraId="5BFF5C9F" w14:textId="7CE90B8F" w:rsidR="00F96E4A" w:rsidRPr="00B61E1C" w:rsidRDefault="006C039F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Holmes, T. H., &amp; Rahe, R. H. (1967). The Social Readjustment Rating Scale. J </w:t>
      </w:r>
      <w:proofErr w:type="spellStart"/>
      <w:r w:rsidRPr="00B61E1C">
        <w:rPr>
          <w:rFonts w:ascii="Arial" w:hAnsi="Arial" w:cs="Arial"/>
        </w:rPr>
        <w:t>Psychosom</w:t>
      </w:r>
      <w:proofErr w:type="spellEnd"/>
      <w:r w:rsidRPr="00B61E1C">
        <w:rPr>
          <w:rFonts w:ascii="Arial" w:hAnsi="Arial" w:cs="Arial"/>
        </w:rPr>
        <w:t xml:space="preserve"> Res, 11(2), 213-218.  </w:t>
      </w:r>
    </w:p>
    <w:p w14:paraId="6E911DDE" w14:textId="77777777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 xml:space="preserve"> </w:t>
      </w:r>
    </w:p>
    <w:p w14:paraId="5033D33F" w14:textId="77777777" w:rsidR="00F96E4A" w:rsidRPr="00B61E1C" w:rsidRDefault="006C039F">
      <w:pPr>
        <w:rPr>
          <w:rFonts w:ascii="Arial" w:hAnsi="Arial" w:cs="Arial"/>
          <w:b/>
          <w:bCs/>
        </w:rPr>
      </w:pPr>
      <w:r w:rsidRPr="00B61E1C">
        <w:rPr>
          <w:rFonts w:ascii="Arial" w:hAnsi="Arial" w:cs="Arial"/>
          <w:b/>
          <w:bCs/>
        </w:rPr>
        <w:t xml:space="preserve">Ways of Coping (V1): </w:t>
      </w:r>
    </w:p>
    <w:p w14:paraId="44C5AD62" w14:textId="2E341B73" w:rsidR="00F96E4A" w:rsidRPr="00B61E1C" w:rsidRDefault="006C039F" w:rsidP="00C95074">
      <w:pPr>
        <w:rPr>
          <w:rFonts w:ascii="Arial" w:hAnsi="Arial" w:cs="Arial"/>
        </w:rPr>
      </w:pPr>
      <w:r w:rsidRPr="00B61E1C">
        <w:rPr>
          <w:rFonts w:ascii="Arial" w:hAnsi="Arial" w:cs="Arial"/>
        </w:rPr>
        <w:t xml:space="preserve">Folkman, S., &amp; Lazarus, R. S. (1988). Manual for the Ways of Coping Questionnaire. Palo Alto, CA: Consulting Psychologists Press.  </w:t>
      </w:r>
    </w:p>
    <w:p w14:paraId="6E996835" w14:textId="77777777" w:rsidR="00F96E4A" w:rsidRDefault="00F96E4A">
      <w:pPr>
        <w:rPr>
          <w:rFonts w:ascii="Arial" w:hAnsi="Arial" w:cs="Arial"/>
        </w:rPr>
      </w:pPr>
    </w:p>
    <w:p w14:paraId="67EE4CA3" w14:textId="77777777" w:rsidR="00B20131" w:rsidRDefault="00B20131">
      <w:pPr>
        <w:rPr>
          <w:rFonts w:ascii="Arial" w:hAnsi="Arial" w:cs="Arial"/>
        </w:rPr>
      </w:pPr>
    </w:p>
    <w:p w14:paraId="4232FE61" w14:textId="77777777" w:rsidR="00B20131" w:rsidRDefault="00B20131">
      <w:pPr>
        <w:rPr>
          <w:rFonts w:ascii="Arial" w:hAnsi="Arial" w:cs="Arial"/>
        </w:rPr>
      </w:pPr>
    </w:p>
    <w:p w14:paraId="3BB3A516" w14:textId="51ECED94" w:rsidR="00B20131" w:rsidRDefault="00B20131" w:rsidP="00B20131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Imaging </w:t>
      </w:r>
    </w:p>
    <w:p w14:paraId="2263D213" w14:textId="77777777" w:rsidR="00B20131" w:rsidRDefault="00B20131" w:rsidP="00B20131">
      <w:pPr>
        <w:rPr>
          <w:rFonts w:ascii="Arial" w:hAnsi="Arial" w:cs="Arial"/>
        </w:rPr>
      </w:pPr>
    </w:p>
    <w:p w14:paraId="2D04B9E9" w14:textId="77777777" w:rsidR="00B20131" w:rsidRDefault="00B20131" w:rsidP="00B201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is available for subsamples completing MRI imaging including structural and diffusion imaging. </w:t>
      </w:r>
      <w:r>
        <w:rPr>
          <w:rFonts w:ascii="Arial" w:hAnsi="Arial" w:cs="Arial"/>
        </w:rPr>
        <w:t xml:space="preserve">Inquire about more information.  </w:t>
      </w:r>
    </w:p>
    <w:p w14:paraId="6B24AAD6" w14:textId="295CF357" w:rsidR="00B20131" w:rsidRDefault="00B20131" w:rsidP="00B20131">
      <w:pPr>
        <w:rPr>
          <w:rFonts w:ascii="Arial" w:hAnsi="Arial" w:cs="Arial"/>
        </w:rPr>
      </w:pPr>
    </w:p>
    <w:p w14:paraId="4F7BEBD3" w14:textId="2FCBA44A" w:rsidR="00B20131" w:rsidRDefault="00B20131" w:rsidP="00B20131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</w:t>
      </w:r>
      <w:r>
        <w:rPr>
          <w:rFonts w:ascii="Arial" w:hAnsi="Arial" w:cs="Arial"/>
        </w:rPr>
        <w:t>lood-based Chemistries</w:t>
      </w:r>
    </w:p>
    <w:p w14:paraId="03F761B5" w14:textId="7E12BCAC" w:rsidR="00B20131" w:rsidRDefault="00B20131" w:rsidP="00B201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is available on </w:t>
      </w:r>
      <w:r>
        <w:rPr>
          <w:rFonts w:ascii="Arial" w:hAnsi="Arial" w:cs="Arial"/>
        </w:rPr>
        <w:t xml:space="preserve">inflammation (CRP) and other cardiometabolic blood markers. </w:t>
      </w:r>
      <w:r>
        <w:rPr>
          <w:rFonts w:ascii="Arial" w:hAnsi="Arial" w:cs="Arial"/>
        </w:rPr>
        <w:t xml:space="preserve">  Inquire about more information.  </w:t>
      </w:r>
    </w:p>
    <w:p w14:paraId="15898F25" w14:textId="77777777" w:rsidR="00B20131" w:rsidRDefault="00B20131" w:rsidP="00B20131">
      <w:pPr>
        <w:rPr>
          <w:rFonts w:ascii="Arial" w:hAnsi="Arial" w:cs="Arial"/>
        </w:rPr>
      </w:pPr>
    </w:p>
    <w:p w14:paraId="46A251B0" w14:textId="77777777" w:rsidR="00B20131" w:rsidRDefault="00B20131" w:rsidP="00B20131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Biomarkers </w:t>
      </w:r>
    </w:p>
    <w:p w14:paraId="4F014028" w14:textId="2596EBF9" w:rsidR="00B20131" w:rsidRDefault="00B20131" w:rsidP="00B20131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Data is available </w:t>
      </w:r>
      <w:r>
        <w:rPr>
          <w:rFonts w:ascii="Arial" w:hAnsi="Arial" w:cs="Arial"/>
        </w:rPr>
        <w:t xml:space="preserve">on blood-based Alzheimer’s biomarkers at VETSA 3 and 4. Inquire about more information.  </w:t>
      </w:r>
    </w:p>
    <w:p w14:paraId="0375851C" w14:textId="42C4B57C" w:rsidR="00B20131" w:rsidRDefault="00B20131" w:rsidP="00B20131">
      <w:pPr>
        <w:pStyle w:val="Heading1"/>
        <w:rPr>
          <w:rFonts w:ascii="Arial" w:hAnsi="Arial" w:cs="Arial"/>
        </w:rPr>
      </w:pPr>
    </w:p>
    <w:p w14:paraId="4B200688" w14:textId="77777777" w:rsidR="00B20131" w:rsidRDefault="00B20131" w:rsidP="00B20131">
      <w:pPr>
        <w:rPr>
          <w:rFonts w:ascii="Arial" w:hAnsi="Arial" w:cs="Arial"/>
        </w:rPr>
      </w:pPr>
    </w:p>
    <w:p w14:paraId="121FBF37" w14:textId="77777777" w:rsidR="00B20131" w:rsidRPr="00B20131" w:rsidRDefault="00B20131" w:rsidP="00B20131"/>
    <w:p w14:paraId="2663D484" w14:textId="77777777" w:rsidR="00B20131" w:rsidRDefault="00B20131">
      <w:pPr>
        <w:rPr>
          <w:rFonts w:ascii="Arial" w:hAnsi="Arial" w:cs="Arial"/>
        </w:rPr>
      </w:pPr>
    </w:p>
    <w:p w14:paraId="50B49B38" w14:textId="77777777" w:rsidR="00B20131" w:rsidRPr="00B61E1C" w:rsidRDefault="00B20131">
      <w:pPr>
        <w:rPr>
          <w:rFonts w:ascii="Arial" w:hAnsi="Arial" w:cs="Arial"/>
        </w:rPr>
      </w:pPr>
    </w:p>
    <w:sectPr w:rsidR="00B20131" w:rsidRPr="00B61E1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1128339">
    <w:abstractNumId w:val="8"/>
  </w:num>
  <w:num w:numId="2" w16cid:durableId="1995179432">
    <w:abstractNumId w:val="6"/>
  </w:num>
  <w:num w:numId="3" w16cid:durableId="2064787895">
    <w:abstractNumId w:val="5"/>
  </w:num>
  <w:num w:numId="4" w16cid:durableId="59332893">
    <w:abstractNumId w:val="4"/>
  </w:num>
  <w:num w:numId="5" w16cid:durableId="1355770197">
    <w:abstractNumId w:val="7"/>
  </w:num>
  <w:num w:numId="6" w16cid:durableId="1590120925">
    <w:abstractNumId w:val="3"/>
  </w:num>
  <w:num w:numId="7" w16cid:durableId="12533948">
    <w:abstractNumId w:val="2"/>
  </w:num>
  <w:num w:numId="8" w16cid:durableId="321549389">
    <w:abstractNumId w:val="1"/>
  </w:num>
  <w:num w:numId="9" w16cid:durableId="274217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5767F"/>
    <w:rsid w:val="0029639D"/>
    <w:rsid w:val="00326F90"/>
    <w:rsid w:val="00366F62"/>
    <w:rsid w:val="005C396F"/>
    <w:rsid w:val="006C039F"/>
    <w:rsid w:val="006E6E92"/>
    <w:rsid w:val="0076464C"/>
    <w:rsid w:val="007875DF"/>
    <w:rsid w:val="00817BDD"/>
    <w:rsid w:val="00A26512"/>
    <w:rsid w:val="00AA1D8D"/>
    <w:rsid w:val="00B20131"/>
    <w:rsid w:val="00B230B1"/>
    <w:rsid w:val="00B47730"/>
    <w:rsid w:val="00B61E1C"/>
    <w:rsid w:val="00C1248B"/>
    <w:rsid w:val="00C95074"/>
    <w:rsid w:val="00CB0664"/>
    <w:rsid w:val="00F96E4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D705542"/>
  <w14:defaultImageDpi w14:val="300"/>
  <w15:docId w15:val="{C96E416D-DFCF-4D42-BD78-E1C41E18D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rsid w:val="00C950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://dx.doi.org/10.1037/neu0000389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psycnet.apa.org/doi/10.1037/a0035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C35BF134D29241B62787FC0AC7B8F2" ma:contentTypeVersion="13" ma:contentTypeDescription="Create a new document." ma:contentTypeScope="" ma:versionID="492a95bb0fe05c5f112fe58134944834">
  <xsd:schema xmlns:xsd="http://www.w3.org/2001/XMLSchema" xmlns:xs="http://www.w3.org/2001/XMLSchema" xmlns:p="http://schemas.microsoft.com/office/2006/metadata/properties" xmlns:ns2="3b75276b-a2d0-44a5-af08-5038f5cab705" xmlns:ns3="b8934eef-682d-4b44-b3e5-55fecd7415f7" targetNamespace="http://schemas.microsoft.com/office/2006/metadata/properties" ma:root="true" ma:fieldsID="117f38b2abd774f1af6b6f37261affab" ns2:_="" ns3:_="">
    <xsd:import namespace="3b75276b-a2d0-44a5-af08-5038f5cab705"/>
    <xsd:import namespace="b8934eef-682d-4b44-b3e5-55fecd7415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75276b-a2d0-44a5-af08-5038f5cab7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ccd466c-82b6-42a3-8ba5-5c7db8340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34eef-682d-4b44-b3e5-55fecd7415f7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0176bd4-2328-4cc6-b027-870d89ed674c}" ma:internalName="TaxCatchAll" ma:showField="CatchAllData" ma:web="b8934eef-682d-4b44-b3e5-55fecd7415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75276b-a2d0-44a5-af08-5038f5cab705">
      <Terms xmlns="http://schemas.microsoft.com/office/infopath/2007/PartnerControls"/>
    </lcf76f155ced4ddcb4097134ff3c332f>
    <TaxCatchAll xmlns="b8934eef-682d-4b44-b3e5-55fecd7415f7" xsi:nil="true"/>
  </documentManagement>
</p:properties>
</file>

<file path=customXml/itemProps1.xml><?xml version="1.0" encoding="utf-8"?>
<ds:datastoreItem xmlns:ds="http://schemas.openxmlformats.org/officeDocument/2006/customXml" ds:itemID="{D1E68632-FD29-4907-9206-FDB60B5D77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51B76F-CA1F-411D-847F-869C86DDF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75276b-a2d0-44a5-af08-5038f5cab705"/>
    <ds:schemaRef ds:uri="b8934eef-682d-4b44-b3e5-55fecd7415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865B69-7A51-4D9A-86A4-1C57E05BB316}">
  <ds:schemaRefs>
    <ds:schemaRef ds:uri="http://schemas.microsoft.com/office/2006/metadata/properties"/>
    <ds:schemaRef ds:uri="http://schemas.microsoft.com/office/infopath/2007/PartnerControls"/>
    <ds:schemaRef ds:uri="3b75276b-a2d0-44a5-af08-5038f5cab705"/>
    <ds:schemaRef ds:uri="b8934eef-682d-4b44-b3e5-55fecd7415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11</Pages>
  <Words>2380</Words>
  <Characters>13569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Bell, Tyler</cp:lastModifiedBy>
  <cp:revision>4</cp:revision>
  <dcterms:created xsi:type="dcterms:W3CDTF">2025-08-06T21:32:00Z</dcterms:created>
  <dcterms:modified xsi:type="dcterms:W3CDTF">2025-08-14T20:22:00Z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0x01010067C35BF134D29241B62787FC0AC7B8F2</vt:lpwstr>
  </property>
</Properties>
</file>